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53B" w:rsidRDefault="002E753B" w:rsidP="002A75C6">
      <w:bookmarkStart w:id="0" w:name="_GoBack"/>
      <w:bookmarkEnd w:id="0"/>
    </w:p>
    <w:p w:rsidR="002E753B" w:rsidRDefault="006C709F" w:rsidP="002A75C6">
      <w:r>
        <w:rPr>
          <w:noProof/>
          <w:lang w:val="en-ZA" w:eastAsia="en-ZA"/>
        </w:rPr>
        <w:drawing>
          <wp:anchor distT="0" distB="0" distL="114300" distR="114300" simplePos="0" relativeHeight="251657728" behindDoc="0" locked="0" layoutInCell="1" allowOverlap="1">
            <wp:simplePos x="0" y="0"/>
            <wp:positionH relativeFrom="column">
              <wp:posOffset>1485900</wp:posOffset>
            </wp:positionH>
            <wp:positionV relativeFrom="paragraph">
              <wp:posOffset>167640</wp:posOffset>
            </wp:positionV>
            <wp:extent cx="2400300" cy="20574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400300" cy="2057400"/>
                    </a:xfrm>
                    <a:prstGeom prst="rect">
                      <a:avLst/>
                    </a:prstGeom>
                    <a:noFill/>
                    <a:ln w="9525">
                      <a:noFill/>
                      <a:miter lim="800000"/>
                      <a:headEnd/>
                      <a:tailEnd/>
                    </a:ln>
                  </pic:spPr>
                </pic:pic>
              </a:graphicData>
            </a:graphic>
          </wp:anchor>
        </w:drawing>
      </w:r>
    </w:p>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Pr="002E753B" w:rsidRDefault="002E753B" w:rsidP="00A514FA">
      <w:pPr>
        <w:jc w:val="center"/>
        <w:outlineLvl w:val="0"/>
        <w:rPr>
          <w:b/>
          <w:sz w:val="40"/>
          <w:szCs w:val="40"/>
        </w:rPr>
      </w:pPr>
      <w:r w:rsidRPr="002E753B">
        <w:rPr>
          <w:b/>
          <w:sz w:val="40"/>
          <w:szCs w:val="40"/>
        </w:rPr>
        <w:t xml:space="preserve">Greater </w:t>
      </w:r>
      <w:smartTag w:uri="urn:schemas-microsoft-com:office:smarttags" w:element="place">
        <w:smartTag w:uri="urn:schemas-microsoft-com:office:smarttags" w:element="PlaceName">
          <w:r w:rsidRPr="002E753B">
            <w:rPr>
              <w:b/>
              <w:sz w:val="40"/>
              <w:szCs w:val="40"/>
            </w:rPr>
            <w:t>Tzaneen</w:t>
          </w:r>
        </w:smartTag>
        <w:r w:rsidRPr="002E753B">
          <w:rPr>
            <w:b/>
            <w:sz w:val="40"/>
            <w:szCs w:val="40"/>
          </w:rPr>
          <w:t xml:space="preserve"> </w:t>
        </w:r>
        <w:smartTag w:uri="urn:schemas-microsoft-com:office:smarttags" w:element="PlaceType">
          <w:r w:rsidRPr="002E753B">
            <w:rPr>
              <w:b/>
              <w:sz w:val="40"/>
              <w:szCs w:val="40"/>
            </w:rPr>
            <w:t>Municipality</w:t>
          </w:r>
        </w:smartTag>
      </w:smartTag>
    </w:p>
    <w:p w:rsidR="002E753B" w:rsidRPr="002E753B" w:rsidRDefault="002E753B" w:rsidP="002E753B">
      <w:pPr>
        <w:jc w:val="center"/>
        <w:rPr>
          <w:b/>
          <w:sz w:val="40"/>
          <w:szCs w:val="40"/>
        </w:rPr>
      </w:pPr>
    </w:p>
    <w:p w:rsidR="002E753B" w:rsidRPr="002E753B" w:rsidRDefault="002E753B" w:rsidP="002E753B">
      <w:pPr>
        <w:jc w:val="center"/>
        <w:rPr>
          <w:b/>
          <w:sz w:val="40"/>
          <w:szCs w:val="40"/>
        </w:rPr>
      </w:pPr>
    </w:p>
    <w:p w:rsidR="002E753B" w:rsidRPr="002E753B" w:rsidRDefault="002E753B" w:rsidP="00A514FA">
      <w:pPr>
        <w:ind w:firstLine="720"/>
        <w:outlineLvl w:val="0"/>
        <w:rPr>
          <w:b/>
          <w:sz w:val="40"/>
          <w:szCs w:val="40"/>
        </w:rPr>
      </w:pPr>
      <w:r w:rsidRPr="002E753B">
        <w:rPr>
          <w:b/>
          <w:sz w:val="40"/>
          <w:szCs w:val="40"/>
        </w:rPr>
        <w:t xml:space="preserve"> Credit Control and Debt Collection Policy</w:t>
      </w:r>
    </w:p>
    <w:p w:rsidR="002E753B" w:rsidRPr="002E753B" w:rsidRDefault="002E753B" w:rsidP="002A75C6">
      <w:pPr>
        <w:rPr>
          <w:b/>
          <w:sz w:val="40"/>
          <w:szCs w:val="40"/>
        </w:rPr>
      </w:pPr>
    </w:p>
    <w:p w:rsidR="002E753B" w:rsidRDefault="002E753B" w:rsidP="002A75C6"/>
    <w:p w:rsidR="002E753B" w:rsidRDefault="002E753B" w:rsidP="002E753B">
      <w:pPr>
        <w:jc w:val="center"/>
      </w:pPr>
    </w:p>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C80A95" w:rsidRDefault="00C80A95" w:rsidP="002A75C6"/>
    <w:p w:rsidR="00C80A95" w:rsidRDefault="00C80A95" w:rsidP="002A75C6"/>
    <w:p w:rsidR="002E753B" w:rsidRDefault="002E753B" w:rsidP="002A75C6"/>
    <w:p w:rsidR="002E753B" w:rsidRDefault="002E753B" w:rsidP="002A75C6"/>
    <w:p w:rsidR="002A75C6" w:rsidRPr="00F15CE2" w:rsidRDefault="002A75C6" w:rsidP="00A514FA">
      <w:pPr>
        <w:outlineLvl w:val="0"/>
        <w:rPr>
          <w:rFonts w:ascii="Arial" w:hAnsi="Arial" w:cs="Arial"/>
          <w:b/>
        </w:rPr>
      </w:pPr>
      <w:r w:rsidRPr="00F15CE2">
        <w:rPr>
          <w:rFonts w:ascii="Arial" w:hAnsi="Arial" w:cs="Arial"/>
          <w:b/>
        </w:rPr>
        <w:lastRenderedPageBreak/>
        <w:t>TABLE OFCONTENTS</w:t>
      </w:r>
    </w:p>
    <w:p w:rsidR="002E753B" w:rsidRPr="00F15CE2" w:rsidRDefault="002E753B" w:rsidP="002A75C6">
      <w:pPr>
        <w:rPr>
          <w:rFonts w:ascii="Arial" w:hAnsi="Arial" w:cs="Arial"/>
          <w:b/>
        </w:rPr>
      </w:pPr>
    </w:p>
    <w:p w:rsidR="002A75C6" w:rsidRPr="00F15CE2" w:rsidRDefault="002A75C6" w:rsidP="00A514FA">
      <w:pPr>
        <w:outlineLvl w:val="0"/>
        <w:rPr>
          <w:rFonts w:ascii="Arial" w:hAnsi="Arial" w:cs="Arial"/>
          <w:b/>
        </w:rPr>
      </w:pPr>
      <w:r w:rsidRPr="00F15CE2">
        <w:rPr>
          <w:rFonts w:ascii="Arial" w:hAnsi="Arial" w:cs="Arial"/>
          <w:b/>
        </w:rPr>
        <w:t>PREAMBLE</w:t>
      </w:r>
    </w:p>
    <w:p w:rsidR="002E753B" w:rsidRPr="00F15CE2" w:rsidRDefault="002E753B" w:rsidP="002A75C6">
      <w:pPr>
        <w:rPr>
          <w:rFonts w:ascii="Arial" w:hAnsi="Arial" w:cs="Arial"/>
          <w:b/>
        </w:rPr>
      </w:pPr>
    </w:p>
    <w:p w:rsidR="00851C59" w:rsidRDefault="00F15CE2" w:rsidP="002A75C6">
      <w:pPr>
        <w:rPr>
          <w:rFonts w:ascii="Arial" w:hAnsi="Arial" w:cs="Arial"/>
          <w:b/>
        </w:rPr>
      </w:pPr>
      <w:r>
        <w:rPr>
          <w:rFonts w:ascii="Arial" w:hAnsi="Arial" w:cs="Arial"/>
          <w:b/>
        </w:rPr>
        <w:t>1.</w:t>
      </w:r>
      <w:r>
        <w:rPr>
          <w:rFonts w:ascii="Arial" w:hAnsi="Arial" w:cs="Arial"/>
          <w:b/>
        </w:rPr>
        <w:tab/>
        <w:t>DEFINITIONS………………………………………………………………</w:t>
      </w:r>
      <w:r w:rsidR="00FB713D">
        <w:rPr>
          <w:rFonts w:ascii="Arial" w:hAnsi="Arial" w:cs="Arial"/>
          <w:b/>
        </w:rPr>
        <w:t>…</w:t>
      </w:r>
      <w:r>
        <w:rPr>
          <w:rFonts w:ascii="Arial" w:hAnsi="Arial" w:cs="Arial"/>
          <w:b/>
        </w:rPr>
        <w:t>2</w:t>
      </w:r>
    </w:p>
    <w:p w:rsidR="00F15CE2" w:rsidRPr="00F15CE2" w:rsidRDefault="00F15CE2" w:rsidP="002A75C6">
      <w:pPr>
        <w:rPr>
          <w:rFonts w:ascii="Arial" w:hAnsi="Arial" w:cs="Arial"/>
          <w:b/>
        </w:rPr>
      </w:pPr>
      <w:r>
        <w:rPr>
          <w:rFonts w:ascii="Arial" w:hAnsi="Arial" w:cs="Arial"/>
          <w:b/>
        </w:rPr>
        <w:t>2.</w:t>
      </w:r>
      <w:r>
        <w:rPr>
          <w:rFonts w:ascii="Arial" w:hAnsi="Arial" w:cs="Arial"/>
          <w:b/>
        </w:rPr>
        <w:tab/>
        <w:t>PURPOSE</w:t>
      </w:r>
      <w:r w:rsidR="00FB713D">
        <w:rPr>
          <w:rFonts w:ascii="Arial" w:hAnsi="Arial" w:cs="Arial"/>
          <w:b/>
        </w:rPr>
        <w:t xml:space="preserve"> OF THE POLICY………………………………………………..</w:t>
      </w:r>
      <w:r w:rsidR="001141B3">
        <w:rPr>
          <w:rFonts w:ascii="Arial" w:hAnsi="Arial" w:cs="Arial"/>
          <w:b/>
        </w:rPr>
        <w:t>5</w:t>
      </w:r>
    </w:p>
    <w:p w:rsidR="00851C59" w:rsidRPr="00F15CE2" w:rsidRDefault="00F15CE2" w:rsidP="002A75C6">
      <w:pPr>
        <w:rPr>
          <w:rFonts w:ascii="Arial" w:hAnsi="Arial" w:cs="Arial"/>
          <w:b/>
        </w:rPr>
      </w:pPr>
      <w:r>
        <w:rPr>
          <w:rFonts w:ascii="Arial" w:hAnsi="Arial" w:cs="Arial"/>
          <w:b/>
        </w:rPr>
        <w:t>3.</w:t>
      </w:r>
      <w:r>
        <w:rPr>
          <w:rFonts w:ascii="Arial" w:hAnsi="Arial" w:cs="Arial"/>
          <w:b/>
        </w:rPr>
        <w:tab/>
      </w:r>
      <w:r w:rsidR="009D1747">
        <w:rPr>
          <w:rFonts w:ascii="Arial" w:hAnsi="Arial" w:cs="Arial"/>
          <w:b/>
        </w:rPr>
        <w:t>CUSTOMER CARE AND MANAGEMENT………………………………..5</w:t>
      </w:r>
    </w:p>
    <w:p w:rsidR="00851C59" w:rsidRPr="00F15CE2" w:rsidRDefault="009D1747" w:rsidP="002A75C6">
      <w:pPr>
        <w:rPr>
          <w:rFonts w:ascii="Arial" w:hAnsi="Arial" w:cs="Arial"/>
          <w:b/>
        </w:rPr>
      </w:pPr>
      <w:r>
        <w:rPr>
          <w:rFonts w:ascii="Arial" w:hAnsi="Arial" w:cs="Arial"/>
          <w:b/>
        </w:rPr>
        <w:t>4.</w:t>
      </w:r>
      <w:r>
        <w:rPr>
          <w:rFonts w:ascii="Arial" w:hAnsi="Arial" w:cs="Arial"/>
          <w:b/>
        </w:rPr>
        <w:tab/>
        <w:t>MUNICIPAL ACCOUNT……………………………………………………..6</w:t>
      </w:r>
    </w:p>
    <w:p w:rsidR="00851C59" w:rsidRPr="00F15CE2" w:rsidRDefault="009D1747" w:rsidP="002A75C6">
      <w:pPr>
        <w:rPr>
          <w:rFonts w:ascii="Arial" w:hAnsi="Arial" w:cs="Arial"/>
          <w:b/>
        </w:rPr>
      </w:pPr>
      <w:r>
        <w:rPr>
          <w:rFonts w:ascii="Arial" w:hAnsi="Arial" w:cs="Arial"/>
          <w:b/>
        </w:rPr>
        <w:t>5.</w:t>
      </w:r>
      <w:r>
        <w:rPr>
          <w:rFonts w:ascii="Arial" w:hAnsi="Arial" w:cs="Arial"/>
          <w:b/>
        </w:rPr>
        <w:tab/>
        <w:t>SERVICE AGREEMENT…………………………………………………….</w:t>
      </w:r>
      <w:r w:rsidR="001141B3">
        <w:rPr>
          <w:rFonts w:ascii="Arial" w:hAnsi="Arial" w:cs="Arial"/>
          <w:b/>
        </w:rPr>
        <w:t>7</w:t>
      </w:r>
    </w:p>
    <w:p w:rsidR="00851C59" w:rsidRPr="00F15CE2" w:rsidRDefault="009D1747" w:rsidP="002A75C6">
      <w:pPr>
        <w:rPr>
          <w:rFonts w:ascii="Arial" w:hAnsi="Arial" w:cs="Arial"/>
          <w:b/>
        </w:rPr>
      </w:pPr>
      <w:r>
        <w:rPr>
          <w:rFonts w:ascii="Arial" w:hAnsi="Arial" w:cs="Arial"/>
          <w:b/>
        </w:rPr>
        <w:t>6.</w:t>
      </w:r>
      <w:r>
        <w:rPr>
          <w:rFonts w:ascii="Arial" w:hAnsi="Arial" w:cs="Arial"/>
          <w:b/>
        </w:rPr>
        <w:tab/>
        <w:t>SCREENING, CREDIT RATING AND SECURITY DEPOSIT…………..8</w:t>
      </w:r>
    </w:p>
    <w:p w:rsidR="00851C59" w:rsidRPr="00F15CE2" w:rsidRDefault="009D1747" w:rsidP="002A75C6">
      <w:pPr>
        <w:rPr>
          <w:rFonts w:ascii="Arial" w:hAnsi="Arial" w:cs="Arial"/>
          <w:b/>
        </w:rPr>
      </w:pPr>
      <w:r>
        <w:rPr>
          <w:rFonts w:ascii="Arial" w:hAnsi="Arial" w:cs="Arial"/>
          <w:b/>
        </w:rPr>
        <w:t>7.</w:t>
      </w:r>
      <w:r>
        <w:rPr>
          <w:rFonts w:ascii="Arial" w:hAnsi="Arial" w:cs="Arial"/>
          <w:b/>
        </w:rPr>
        <w:tab/>
        <w:t>PAYMENT OF MUNICIPAL SERVICES…………………………………</w:t>
      </w:r>
      <w:r w:rsidR="00B643F4">
        <w:rPr>
          <w:rFonts w:ascii="Arial" w:hAnsi="Arial" w:cs="Arial"/>
          <w:b/>
        </w:rPr>
        <w:t>1</w:t>
      </w:r>
      <w:r>
        <w:rPr>
          <w:rFonts w:ascii="Arial" w:hAnsi="Arial" w:cs="Arial"/>
          <w:b/>
        </w:rPr>
        <w:t>0</w:t>
      </w:r>
    </w:p>
    <w:p w:rsidR="002A75C6" w:rsidRPr="00F15CE2" w:rsidRDefault="009D1747" w:rsidP="002A75C6">
      <w:pPr>
        <w:rPr>
          <w:rFonts w:ascii="Arial" w:hAnsi="Arial" w:cs="Arial"/>
          <w:b/>
        </w:rPr>
      </w:pPr>
      <w:r>
        <w:rPr>
          <w:rFonts w:ascii="Arial" w:hAnsi="Arial" w:cs="Arial"/>
          <w:b/>
        </w:rPr>
        <w:t>8.</w:t>
      </w:r>
      <w:r>
        <w:rPr>
          <w:rFonts w:ascii="Arial" w:hAnsi="Arial" w:cs="Arial"/>
          <w:b/>
        </w:rPr>
        <w:tab/>
        <w:t>JURISTIC PERSON……………………………………………………….</w:t>
      </w:r>
      <w:r w:rsidR="00B643F4">
        <w:rPr>
          <w:rFonts w:ascii="Arial" w:hAnsi="Arial" w:cs="Arial"/>
          <w:b/>
        </w:rPr>
        <w:t>.</w:t>
      </w:r>
      <w:r>
        <w:rPr>
          <w:rFonts w:ascii="Arial" w:hAnsi="Arial" w:cs="Arial"/>
          <w:b/>
        </w:rPr>
        <w:t>.10</w:t>
      </w:r>
    </w:p>
    <w:p w:rsidR="002A75C6" w:rsidRPr="00F15CE2" w:rsidRDefault="009D1747" w:rsidP="002A75C6">
      <w:pPr>
        <w:rPr>
          <w:rFonts w:ascii="Arial" w:hAnsi="Arial" w:cs="Arial"/>
          <w:b/>
        </w:rPr>
      </w:pPr>
      <w:r>
        <w:rPr>
          <w:rFonts w:ascii="Arial" w:hAnsi="Arial" w:cs="Arial"/>
          <w:b/>
        </w:rPr>
        <w:t>9.</w:t>
      </w:r>
      <w:r>
        <w:rPr>
          <w:rFonts w:ascii="Arial" w:hAnsi="Arial" w:cs="Arial"/>
          <w:b/>
        </w:rPr>
        <w:tab/>
        <w:t>INTEREST………………………………………………………………….</w:t>
      </w:r>
      <w:r w:rsidR="001141B3">
        <w:rPr>
          <w:rFonts w:ascii="Arial" w:hAnsi="Arial" w:cs="Arial"/>
          <w:b/>
        </w:rPr>
        <w:t>.</w:t>
      </w:r>
      <w:r>
        <w:rPr>
          <w:rFonts w:ascii="Arial" w:hAnsi="Arial" w:cs="Arial"/>
          <w:b/>
        </w:rPr>
        <w:t>.</w:t>
      </w:r>
      <w:r w:rsidR="005155B3">
        <w:rPr>
          <w:rFonts w:ascii="Arial" w:hAnsi="Arial" w:cs="Arial"/>
          <w:b/>
        </w:rPr>
        <w:t>1</w:t>
      </w:r>
      <w:r w:rsidR="001141B3">
        <w:rPr>
          <w:rFonts w:ascii="Arial" w:hAnsi="Arial" w:cs="Arial"/>
          <w:b/>
        </w:rPr>
        <w:t>1</w:t>
      </w:r>
    </w:p>
    <w:p w:rsidR="002A75C6" w:rsidRPr="00F15CE2" w:rsidRDefault="009D1747" w:rsidP="002A75C6">
      <w:pPr>
        <w:rPr>
          <w:rFonts w:ascii="Arial" w:hAnsi="Arial" w:cs="Arial"/>
          <w:b/>
        </w:rPr>
      </w:pPr>
      <w:r>
        <w:rPr>
          <w:rFonts w:ascii="Arial" w:hAnsi="Arial" w:cs="Arial"/>
          <w:b/>
        </w:rPr>
        <w:t>10.</w:t>
      </w:r>
      <w:r>
        <w:rPr>
          <w:rFonts w:ascii="Arial" w:hAnsi="Arial" w:cs="Arial"/>
          <w:b/>
        </w:rPr>
        <w:tab/>
        <w:t>DISHONOURED PAYMENTS…………………………………………….11</w:t>
      </w:r>
    </w:p>
    <w:p w:rsidR="002A75C6" w:rsidRPr="00F15CE2" w:rsidRDefault="009D1747" w:rsidP="002A75C6">
      <w:pPr>
        <w:rPr>
          <w:rFonts w:ascii="Arial" w:hAnsi="Arial" w:cs="Arial"/>
          <w:b/>
        </w:rPr>
      </w:pPr>
      <w:r>
        <w:rPr>
          <w:rFonts w:ascii="Arial" w:hAnsi="Arial" w:cs="Arial"/>
          <w:b/>
        </w:rPr>
        <w:t>11.</w:t>
      </w:r>
      <w:r>
        <w:rPr>
          <w:rFonts w:ascii="Arial" w:hAnsi="Arial" w:cs="Arial"/>
          <w:b/>
        </w:rPr>
        <w:tab/>
        <w:t>DELIVE</w:t>
      </w:r>
      <w:r w:rsidR="005155B3">
        <w:rPr>
          <w:rFonts w:ascii="Arial" w:hAnsi="Arial" w:cs="Arial"/>
          <w:b/>
        </w:rPr>
        <w:t>RY…………………………………………………………………...11</w:t>
      </w:r>
    </w:p>
    <w:p w:rsidR="002A75C6" w:rsidRPr="00F15CE2" w:rsidRDefault="009D1747" w:rsidP="002A75C6">
      <w:pPr>
        <w:rPr>
          <w:rFonts w:ascii="Arial" w:hAnsi="Arial" w:cs="Arial"/>
          <w:b/>
        </w:rPr>
      </w:pPr>
      <w:r>
        <w:rPr>
          <w:rFonts w:ascii="Arial" w:hAnsi="Arial" w:cs="Arial"/>
          <w:b/>
        </w:rPr>
        <w:t>12.</w:t>
      </w:r>
      <w:r>
        <w:rPr>
          <w:rFonts w:ascii="Arial" w:hAnsi="Arial" w:cs="Arial"/>
          <w:b/>
        </w:rPr>
        <w:tab/>
        <w:t>SETTLEMEN</w:t>
      </w:r>
      <w:r w:rsidR="005155B3">
        <w:rPr>
          <w:rFonts w:ascii="Arial" w:hAnsi="Arial" w:cs="Arial"/>
          <w:b/>
        </w:rPr>
        <w:t>T OF ACCOUNT…………………………………………</w:t>
      </w:r>
      <w:r w:rsidR="00FB713D">
        <w:rPr>
          <w:rFonts w:ascii="Arial" w:hAnsi="Arial" w:cs="Arial"/>
          <w:b/>
        </w:rPr>
        <w:t>…</w:t>
      </w:r>
      <w:r w:rsidR="005155B3">
        <w:rPr>
          <w:rFonts w:ascii="Arial" w:hAnsi="Arial" w:cs="Arial"/>
          <w:b/>
        </w:rPr>
        <w:t>12</w:t>
      </w:r>
    </w:p>
    <w:p w:rsidR="002A75C6" w:rsidRPr="00F15CE2" w:rsidRDefault="009D1747" w:rsidP="002A75C6">
      <w:pPr>
        <w:rPr>
          <w:rFonts w:ascii="Arial" w:hAnsi="Arial" w:cs="Arial"/>
          <w:b/>
        </w:rPr>
      </w:pPr>
      <w:r>
        <w:rPr>
          <w:rFonts w:ascii="Arial" w:hAnsi="Arial" w:cs="Arial"/>
          <w:b/>
        </w:rPr>
        <w:t>13.</w:t>
      </w:r>
      <w:r>
        <w:rPr>
          <w:rFonts w:ascii="Arial" w:hAnsi="Arial" w:cs="Arial"/>
          <w:b/>
        </w:rPr>
        <w:tab/>
        <w:t>CERTIFICATION……………………………………………………………13</w:t>
      </w:r>
    </w:p>
    <w:p w:rsidR="002A75C6" w:rsidRPr="00F15CE2" w:rsidRDefault="009D1747" w:rsidP="002A75C6">
      <w:pPr>
        <w:rPr>
          <w:rFonts w:ascii="Arial" w:hAnsi="Arial" w:cs="Arial"/>
          <w:b/>
        </w:rPr>
      </w:pPr>
      <w:r>
        <w:rPr>
          <w:rFonts w:ascii="Arial" w:hAnsi="Arial" w:cs="Arial"/>
          <w:b/>
        </w:rPr>
        <w:t>14.</w:t>
      </w:r>
      <w:r>
        <w:rPr>
          <w:rFonts w:ascii="Arial" w:hAnsi="Arial" w:cs="Arial"/>
          <w:b/>
        </w:rPr>
        <w:tab/>
        <w:t>COLLECTION COSTS……………………………………………………..13</w:t>
      </w:r>
    </w:p>
    <w:p w:rsidR="002A75C6" w:rsidRPr="00F15CE2" w:rsidRDefault="009D1747" w:rsidP="002A75C6">
      <w:pPr>
        <w:rPr>
          <w:rFonts w:ascii="Arial" w:hAnsi="Arial" w:cs="Arial"/>
          <w:b/>
        </w:rPr>
      </w:pPr>
      <w:r>
        <w:rPr>
          <w:rFonts w:ascii="Arial" w:hAnsi="Arial" w:cs="Arial"/>
          <w:b/>
        </w:rPr>
        <w:t>15.</w:t>
      </w:r>
      <w:r>
        <w:rPr>
          <w:rFonts w:ascii="Arial" w:hAnsi="Arial" w:cs="Arial"/>
          <w:b/>
        </w:rPr>
        <w:tab/>
        <w:t>REMINDER NOTICE……………………………………………………….14</w:t>
      </w:r>
    </w:p>
    <w:p w:rsidR="002A75C6" w:rsidRPr="00F15CE2" w:rsidRDefault="009D1747" w:rsidP="002A75C6">
      <w:pPr>
        <w:rPr>
          <w:rFonts w:ascii="Arial" w:hAnsi="Arial" w:cs="Arial"/>
          <w:b/>
        </w:rPr>
      </w:pPr>
      <w:r>
        <w:rPr>
          <w:rFonts w:ascii="Arial" w:hAnsi="Arial" w:cs="Arial"/>
          <w:b/>
        </w:rPr>
        <w:t>16.</w:t>
      </w:r>
      <w:r>
        <w:rPr>
          <w:rFonts w:ascii="Arial" w:hAnsi="Arial" w:cs="Arial"/>
          <w:b/>
        </w:rPr>
        <w:tab/>
        <w:t>LETTER OF DEMAND……………………………………………………..14</w:t>
      </w:r>
    </w:p>
    <w:p w:rsidR="002A75C6" w:rsidRPr="00907356" w:rsidRDefault="009D1747" w:rsidP="002A75C6">
      <w:pPr>
        <w:rPr>
          <w:rFonts w:ascii="Arial" w:hAnsi="Arial" w:cs="Arial"/>
          <w:b/>
        </w:rPr>
      </w:pPr>
      <w:r w:rsidRPr="00907356">
        <w:rPr>
          <w:rFonts w:ascii="Arial" w:hAnsi="Arial" w:cs="Arial"/>
          <w:b/>
        </w:rPr>
        <w:t>17.</w:t>
      </w:r>
      <w:r w:rsidRPr="00907356">
        <w:rPr>
          <w:rFonts w:ascii="Arial" w:hAnsi="Arial" w:cs="Arial"/>
          <w:b/>
        </w:rPr>
        <w:tab/>
      </w:r>
      <w:r w:rsidR="00907356" w:rsidRPr="00907356">
        <w:rPr>
          <w:rFonts w:ascii="Arial" w:hAnsi="Arial" w:cs="Arial"/>
          <w:b/>
        </w:rPr>
        <w:t>DEBT COLLECTORS………………………</w:t>
      </w:r>
      <w:r w:rsidR="00907356">
        <w:rPr>
          <w:rFonts w:ascii="Arial" w:hAnsi="Arial" w:cs="Arial"/>
          <w:b/>
        </w:rPr>
        <w:t>……………………………...15</w:t>
      </w:r>
    </w:p>
    <w:p w:rsidR="00F15CE2" w:rsidRPr="00907356" w:rsidRDefault="00907356" w:rsidP="002A75C6">
      <w:pPr>
        <w:rPr>
          <w:rFonts w:ascii="Arial" w:hAnsi="Arial" w:cs="Arial"/>
          <w:b/>
        </w:rPr>
      </w:pPr>
      <w:r w:rsidRPr="00907356">
        <w:rPr>
          <w:rFonts w:ascii="Arial" w:hAnsi="Arial" w:cs="Arial"/>
          <w:b/>
        </w:rPr>
        <w:t>18.</w:t>
      </w:r>
      <w:r w:rsidRPr="00907356">
        <w:rPr>
          <w:rFonts w:ascii="Arial" w:hAnsi="Arial" w:cs="Arial"/>
          <w:b/>
        </w:rPr>
        <w:tab/>
      </w:r>
      <w:r>
        <w:rPr>
          <w:rFonts w:ascii="Arial" w:hAnsi="Arial" w:cs="Arial"/>
          <w:b/>
        </w:rPr>
        <w:t>ATTORNEYS………………………………………………………………..15</w:t>
      </w:r>
    </w:p>
    <w:p w:rsidR="00F15CE2" w:rsidRPr="00907356" w:rsidRDefault="00907356" w:rsidP="002A75C6">
      <w:pPr>
        <w:rPr>
          <w:rFonts w:ascii="Arial" w:hAnsi="Arial" w:cs="Arial"/>
          <w:b/>
        </w:rPr>
      </w:pPr>
      <w:r>
        <w:rPr>
          <w:rFonts w:ascii="Arial" w:hAnsi="Arial" w:cs="Arial"/>
          <w:b/>
        </w:rPr>
        <w:t>19.</w:t>
      </w:r>
      <w:r>
        <w:rPr>
          <w:rFonts w:ascii="Arial" w:hAnsi="Arial" w:cs="Arial"/>
          <w:b/>
        </w:rPr>
        <w:tab/>
        <w:t>DISCONTINUATI</w:t>
      </w:r>
      <w:r w:rsidR="005155B3">
        <w:rPr>
          <w:rFonts w:ascii="Arial" w:hAnsi="Arial" w:cs="Arial"/>
          <w:b/>
        </w:rPr>
        <w:t>ON OF SERVICES……………………………………..15</w:t>
      </w:r>
    </w:p>
    <w:p w:rsidR="00F15CE2" w:rsidRDefault="00907356" w:rsidP="002A75C6">
      <w:pPr>
        <w:rPr>
          <w:rFonts w:ascii="Arial" w:hAnsi="Arial" w:cs="Arial"/>
          <w:b/>
        </w:rPr>
      </w:pPr>
      <w:r>
        <w:rPr>
          <w:rFonts w:ascii="Arial" w:hAnsi="Arial" w:cs="Arial"/>
          <w:b/>
        </w:rPr>
        <w:t>20.</w:t>
      </w:r>
      <w:r>
        <w:rPr>
          <w:rFonts w:ascii="Arial" w:hAnsi="Arial" w:cs="Arial"/>
          <w:b/>
        </w:rPr>
        <w:tab/>
        <w:t>EXTENSION FOR PAYMENT……………………………………………..16</w:t>
      </w:r>
    </w:p>
    <w:p w:rsidR="005155B3" w:rsidRDefault="005155B3" w:rsidP="002A75C6">
      <w:pPr>
        <w:rPr>
          <w:rFonts w:ascii="Arial" w:hAnsi="Arial" w:cs="Arial"/>
          <w:b/>
        </w:rPr>
      </w:pPr>
      <w:r>
        <w:rPr>
          <w:rFonts w:ascii="Arial" w:hAnsi="Arial" w:cs="Arial"/>
          <w:b/>
        </w:rPr>
        <w:t>21.</w:t>
      </w:r>
      <w:r>
        <w:rPr>
          <w:rFonts w:ascii="Arial" w:hAnsi="Arial" w:cs="Arial"/>
          <w:b/>
        </w:rPr>
        <w:tab/>
        <w:t>REFUNDS AND TRANSFERS GENERALLY…………………………...17</w:t>
      </w:r>
    </w:p>
    <w:p w:rsidR="005155B3" w:rsidRPr="00907356" w:rsidRDefault="005155B3" w:rsidP="002A75C6">
      <w:pPr>
        <w:rPr>
          <w:rFonts w:ascii="Arial" w:hAnsi="Arial" w:cs="Arial"/>
          <w:b/>
        </w:rPr>
      </w:pPr>
      <w:r>
        <w:rPr>
          <w:rFonts w:ascii="Arial" w:hAnsi="Arial" w:cs="Arial"/>
          <w:b/>
        </w:rPr>
        <w:t>22.</w:t>
      </w:r>
      <w:r>
        <w:rPr>
          <w:rFonts w:ascii="Arial" w:hAnsi="Arial" w:cs="Arial"/>
          <w:b/>
        </w:rPr>
        <w:tab/>
        <w:t>CLEARANCE CERTIFICATES……………………………………………17</w:t>
      </w:r>
    </w:p>
    <w:p w:rsidR="00F15CE2" w:rsidRPr="00907356" w:rsidRDefault="00907356" w:rsidP="002A75C6">
      <w:pPr>
        <w:rPr>
          <w:rFonts w:ascii="Arial" w:hAnsi="Arial" w:cs="Arial"/>
          <w:b/>
        </w:rPr>
      </w:pPr>
      <w:r>
        <w:rPr>
          <w:rFonts w:ascii="Arial" w:hAnsi="Arial" w:cs="Arial"/>
          <w:b/>
        </w:rPr>
        <w:t>2</w:t>
      </w:r>
      <w:r w:rsidR="005155B3">
        <w:rPr>
          <w:rFonts w:ascii="Arial" w:hAnsi="Arial" w:cs="Arial"/>
          <w:b/>
        </w:rPr>
        <w:t>3</w:t>
      </w:r>
      <w:r>
        <w:rPr>
          <w:rFonts w:ascii="Arial" w:hAnsi="Arial" w:cs="Arial"/>
          <w:b/>
        </w:rPr>
        <w:t>.</w:t>
      </w:r>
      <w:r>
        <w:rPr>
          <w:rFonts w:ascii="Arial" w:hAnsi="Arial" w:cs="Arial"/>
          <w:b/>
        </w:rPr>
        <w:tab/>
        <w:t>PROVISION FOR BAD DEBTS AND IRRECOVERABLE DEBTS….</w:t>
      </w:r>
      <w:r w:rsidR="00B643F4">
        <w:rPr>
          <w:rFonts w:ascii="Arial" w:hAnsi="Arial" w:cs="Arial"/>
          <w:b/>
        </w:rPr>
        <w:t>.</w:t>
      </w:r>
      <w:r>
        <w:rPr>
          <w:rFonts w:ascii="Arial" w:hAnsi="Arial" w:cs="Arial"/>
          <w:b/>
        </w:rPr>
        <w:t>.18</w:t>
      </w:r>
    </w:p>
    <w:p w:rsidR="00F15CE2" w:rsidRPr="00907356" w:rsidRDefault="005155B3" w:rsidP="002A75C6">
      <w:pPr>
        <w:rPr>
          <w:rFonts w:ascii="Arial" w:hAnsi="Arial" w:cs="Arial"/>
          <w:b/>
        </w:rPr>
      </w:pPr>
      <w:r>
        <w:rPr>
          <w:rFonts w:ascii="Arial" w:hAnsi="Arial" w:cs="Arial"/>
          <w:b/>
        </w:rPr>
        <w:t>24</w:t>
      </w:r>
      <w:r w:rsidR="00907356">
        <w:rPr>
          <w:rFonts w:ascii="Arial" w:hAnsi="Arial" w:cs="Arial"/>
          <w:b/>
        </w:rPr>
        <w:t>.</w:t>
      </w:r>
      <w:r w:rsidR="00907356">
        <w:rPr>
          <w:rFonts w:ascii="Arial" w:hAnsi="Arial" w:cs="Arial"/>
          <w:b/>
        </w:rPr>
        <w:tab/>
        <w:t>OFFICIAL LANGUAGE AND ILLITERATE PERSONS………………</w:t>
      </w:r>
      <w:r w:rsidR="00B643F4">
        <w:rPr>
          <w:rFonts w:ascii="Arial" w:hAnsi="Arial" w:cs="Arial"/>
          <w:b/>
        </w:rPr>
        <w:t>.</w:t>
      </w:r>
      <w:r w:rsidR="00907356">
        <w:rPr>
          <w:rFonts w:ascii="Arial" w:hAnsi="Arial" w:cs="Arial"/>
          <w:b/>
        </w:rPr>
        <w:t>..19</w:t>
      </w:r>
    </w:p>
    <w:p w:rsidR="00F15CE2" w:rsidRPr="00907356" w:rsidRDefault="005155B3" w:rsidP="002A75C6">
      <w:pPr>
        <w:rPr>
          <w:rFonts w:ascii="Arial" w:hAnsi="Arial" w:cs="Arial"/>
          <w:b/>
        </w:rPr>
      </w:pPr>
      <w:r>
        <w:rPr>
          <w:rFonts w:ascii="Arial" w:hAnsi="Arial" w:cs="Arial"/>
          <w:b/>
        </w:rPr>
        <w:t>25</w:t>
      </w:r>
      <w:r w:rsidR="00907356">
        <w:rPr>
          <w:rFonts w:ascii="Arial" w:hAnsi="Arial" w:cs="Arial"/>
          <w:b/>
        </w:rPr>
        <w:t>.</w:t>
      </w:r>
      <w:r w:rsidR="00907356">
        <w:rPr>
          <w:rFonts w:ascii="Arial" w:hAnsi="Arial" w:cs="Arial"/>
          <w:b/>
        </w:rPr>
        <w:tab/>
        <w:t>DISPUTES……………………………………………………………………</w:t>
      </w:r>
      <w:r w:rsidR="00B643F4">
        <w:rPr>
          <w:rFonts w:ascii="Arial" w:hAnsi="Arial" w:cs="Arial"/>
          <w:b/>
        </w:rPr>
        <w:t>1</w:t>
      </w:r>
      <w:r w:rsidR="00907356">
        <w:rPr>
          <w:rFonts w:ascii="Arial" w:hAnsi="Arial" w:cs="Arial"/>
          <w:b/>
        </w:rPr>
        <w:t>9</w:t>
      </w:r>
    </w:p>
    <w:p w:rsidR="00F15CE2" w:rsidRPr="00907356" w:rsidRDefault="005155B3" w:rsidP="002A75C6">
      <w:pPr>
        <w:rPr>
          <w:rFonts w:ascii="Arial" w:hAnsi="Arial" w:cs="Arial"/>
          <w:b/>
        </w:rPr>
      </w:pPr>
      <w:r>
        <w:rPr>
          <w:rFonts w:ascii="Arial" w:hAnsi="Arial" w:cs="Arial"/>
          <w:b/>
        </w:rPr>
        <w:t>26</w:t>
      </w:r>
      <w:r w:rsidR="00907356">
        <w:rPr>
          <w:rFonts w:ascii="Arial" w:hAnsi="Arial" w:cs="Arial"/>
          <w:b/>
        </w:rPr>
        <w:t>.</w:t>
      </w:r>
      <w:r w:rsidR="00907356">
        <w:rPr>
          <w:rFonts w:ascii="Arial" w:hAnsi="Arial" w:cs="Arial"/>
          <w:b/>
        </w:rPr>
        <w:tab/>
        <w:t>ILLEGAL CONNECTIONS</w:t>
      </w:r>
      <w:r w:rsidR="00FB713D">
        <w:rPr>
          <w:rFonts w:ascii="Arial" w:hAnsi="Arial" w:cs="Arial"/>
          <w:b/>
        </w:rPr>
        <w:t xml:space="preserve"> AND VANDALISM ….</w:t>
      </w:r>
      <w:r w:rsidR="00907356">
        <w:rPr>
          <w:rFonts w:ascii="Arial" w:hAnsi="Arial" w:cs="Arial"/>
          <w:b/>
        </w:rPr>
        <w:t>………………………20</w:t>
      </w:r>
    </w:p>
    <w:p w:rsidR="00F15CE2" w:rsidRPr="00907356" w:rsidRDefault="005155B3" w:rsidP="002A75C6">
      <w:pPr>
        <w:rPr>
          <w:rFonts w:ascii="Arial" w:hAnsi="Arial" w:cs="Arial"/>
          <w:b/>
        </w:rPr>
      </w:pPr>
      <w:r>
        <w:rPr>
          <w:rFonts w:ascii="Arial" w:hAnsi="Arial" w:cs="Arial"/>
          <w:b/>
        </w:rPr>
        <w:t>27</w:t>
      </w:r>
      <w:r w:rsidR="00907356">
        <w:rPr>
          <w:rFonts w:ascii="Arial" w:hAnsi="Arial" w:cs="Arial"/>
          <w:b/>
        </w:rPr>
        <w:t>.</w:t>
      </w:r>
      <w:r w:rsidR="00907356">
        <w:rPr>
          <w:rFonts w:ascii="Arial" w:hAnsi="Arial" w:cs="Arial"/>
          <w:b/>
        </w:rPr>
        <w:tab/>
        <w:t>INDIGENT HOUSEHOLDS………………………………………………</w:t>
      </w:r>
      <w:r w:rsidR="00654444">
        <w:rPr>
          <w:rFonts w:ascii="Arial" w:hAnsi="Arial" w:cs="Arial"/>
          <w:b/>
        </w:rPr>
        <w:t>...</w:t>
      </w:r>
      <w:r w:rsidR="00654444">
        <w:rPr>
          <w:rStyle w:val="EndnoteReference"/>
          <w:rFonts w:ascii="Arial" w:hAnsi="Arial" w:cs="Arial"/>
          <w:b/>
        </w:rPr>
        <w:endnoteReference w:id="1"/>
      </w:r>
      <w:r w:rsidR="00907356">
        <w:rPr>
          <w:rFonts w:ascii="Arial" w:hAnsi="Arial" w:cs="Arial"/>
          <w:b/>
        </w:rPr>
        <w:t>2</w:t>
      </w:r>
      <w:r w:rsidR="00654444">
        <w:rPr>
          <w:rFonts w:ascii="Arial" w:hAnsi="Arial" w:cs="Arial"/>
          <w:b/>
        </w:rPr>
        <w:t>1</w:t>
      </w:r>
    </w:p>
    <w:p w:rsidR="00F15CE2" w:rsidRDefault="005155B3" w:rsidP="002A75C6">
      <w:pPr>
        <w:rPr>
          <w:rFonts w:ascii="Arial" w:hAnsi="Arial" w:cs="Arial"/>
          <w:b/>
        </w:rPr>
      </w:pPr>
      <w:r>
        <w:rPr>
          <w:rFonts w:ascii="Arial" w:hAnsi="Arial" w:cs="Arial"/>
          <w:b/>
        </w:rPr>
        <w:t>28</w:t>
      </w:r>
      <w:r w:rsidR="00907356">
        <w:rPr>
          <w:rFonts w:ascii="Arial" w:hAnsi="Arial" w:cs="Arial"/>
          <w:b/>
        </w:rPr>
        <w:t>.</w:t>
      </w:r>
      <w:r w:rsidR="00907356">
        <w:rPr>
          <w:rFonts w:ascii="Arial" w:hAnsi="Arial" w:cs="Arial"/>
          <w:b/>
        </w:rPr>
        <w:tab/>
        <w:t>PENALTIES…………………………………………………………………..21</w:t>
      </w:r>
    </w:p>
    <w:p w:rsidR="00FB713D" w:rsidRPr="00907356" w:rsidRDefault="00FB713D" w:rsidP="002A75C6">
      <w:pPr>
        <w:rPr>
          <w:rFonts w:ascii="Arial" w:hAnsi="Arial" w:cs="Arial"/>
          <w:b/>
        </w:rPr>
      </w:pPr>
      <w:r>
        <w:rPr>
          <w:rFonts w:ascii="Arial" w:hAnsi="Arial" w:cs="Arial"/>
          <w:b/>
        </w:rPr>
        <w:t>29.</w:t>
      </w:r>
      <w:r>
        <w:rPr>
          <w:rFonts w:ascii="Arial" w:hAnsi="Arial" w:cs="Arial"/>
          <w:b/>
        </w:rPr>
        <w:tab/>
        <w:t>DEBT REDUCTION…………………………………………………………21</w:t>
      </w:r>
    </w:p>
    <w:p w:rsidR="00F15CE2" w:rsidRPr="00907356" w:rsidRDefault="00FB713D" w:rsidP="002A75C6">
      <w:pPr>
        <w:rPr>
          <w:rFonts w:ascii="Arial" w:hAnsi="Arial" w:cs="Arial"/>
          <w:b/>
        </w:rPr>
      </w:pPr>
      <w:r>
        <w:rPr>
          <w:rFonts w:ascii="Arial" w:hAnsi="Arial" w:cs="Arial"/>
          <w:b/>
        </w:rPr>
        <w:t>30</w:t>
      </w:r>
      <w:r w:rsidR="00907356">
        <w:rPr>
          <w:rFonts w:ascii="Arial" w:hAnsi="Arial" w:cs="Arial"/>
          <w:b/>
        </w:rPr>
        <w:t>.</w:t>
      </w:r>
      <w:r w:rsidR="00907356">
        <w:rPr>
          <w:rFonts w:ascii="Arial" w:hAnsi="Arial" w:cs="Arial"/>
          <w:b/>
        </w:rPr>
        <w:tab/>
        <w:t>SHORT TITLE AND COMMENCEMENT………………………..………..21</w:t>
      </w: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2A75C6" w:rsidRDefault="002A75C6" w:rsidP="002A75C6">
      <w:pPr>
        <w:rPr>
          <w:rFonts w:ascii="Arial" w:hAnsi="Arial" w:cs="Arial"/>
          <w:b/>
        </w:rPr>
      </w:pPr>
    </w:p>
    <w:p w:rsidR="00907356" w:rsidRDefault="00907356" w:rsidP="002A75C6">
      <w:pPr>
        <w:rPr>
          <w:rFonts w:ascii="Arial" w:hAnsi="Arial" w:cs="Arial"/>
          <w:b/>
        </w:rPr>
      </w:pPr>
    </w:p>
    <w:p w:rsidR="002E5BAF" w:rsidRPr="00653457" w:rsidRDefault="00C80A95" w:rsidP="00A514FA">
      <w:pPr>
        <w:pStyle w:val="BodyTextIndent"/>
        <w:tabs>
          <w:tab w:val="left" w:pos="1770"/>
        </w:tabs>
        <w:spacing w:line="360" w:lineRule="auto"/>
        <w:ind w:left="720" w:hanging="720"/>
        <w:jc w:val="both"/>
        <w:outlineLvl w:val="0"/>
        <w:rPr>
          <w:b/>
        </w:rPr>
      </w:pPr>
      <w:r>
        <w:rPr>
          <w:b/>
        </w:rPr>
        <w:t>PREAMB</w:t>
      </w:r>
      <w:r w:rsidR="002E5BAF" w:rsidRPr="00653457">
        <w:rPr>
          <w:b/>
        </w:rPr>
        <w:t>LE</w:t>
      </w:r>
      <w:r>
        <w:rPr>
          <w:b/>
        </w:rPr>
        <w:tab/>
      </w:r>
    </w:p>
    <w:p w:rsidR="002E5BAF" w:rsidRPr="00653457" w:rsidRDefault="002E5BAF" w:rsidP="00653457">
      <w:pPr>
        <w:pStyle w:val="BodyTextIndent"/>
        <w:spacing w:line="360" w:lineRule="auto"/>
        <w:ind w:left="720" w:hanging="720"/>
        <w:jc w:val="both"/>
        <w:rPr>
          <w:b/>
        </w:rPr>
      </w:pPr>
    </w:p>
    <w:p w:rsidR="002E5BAF" w:rsidRPr="00653457" w:rsidRDefault="002E5BAF" w:rsidP="00653457">
      <w:pPr>
        <w:pStyle w:val="BodyTextIndent"/>
        <w:spacing w:line="360" w:lineRule="auto"/>
        <w:ind w:left="0"/>
        <w:jc w:val="both"/>
      </w:pPr>
      <w:r w:rsidRPr="00653457">
        <w:t xml:space="preserve">The development of this </w:t>
      </w:r>
      <w:r w:rsidR="00B643F4">
        <w:t>p</w:t>
      </w:r>
      <w:r w:rsidRPr="00653457">
        <w:t>olicy is sanctioned by section 96(b) of the Municipal Systems Act, 32 of 2000, as amended.</w:t>
      </w:r>
      <w:r w:rsidR="00653457">
        <w:t xml:space="preserve">  The </w:t>
      </w:r>
      <w:r w:rsidR="00B643F4">
        <w:t>a</w:t>
      </w:r>
      <w:r w:rsidR="00653457">
        <w:t xml:space="preserve">ct requires a municipality to adopt, maintain and implement a </w:t>
      </w:r>
      <w:r w:rsidR="00B643F4">
        <w:t>c</w:t>
      </w:r>
      <w:r w:rsidR="00653457">
        <w:t xml:space="preserve">redit </w:t>
      </w:r>
      <w:r w:rsidR="00B643F4">
        <w:t>c</w:t>
      </w:r>
      <w:r w:rsidR="00653457">
        <w:t xml:space="preserve">ontrol and </w:t>
      </w:r>
      <w:r w:rsidR="00B643F4">
        <w:t>d</w:t>
      </w:r>
      <w:r w:rsidR="00653457">
        <w:t xml:space="preserve">ebt </w:t>
      </w:r>
      <w:r w:rsidR="00B643F4">
        <w:t>c</w:t>
      </w:r>
      <w:r w:rsidR="00653457">
        <w:t xml:space="preserve">ollection </w:t>
      </w:r>
      <w:r w:rsidR="00B643F4">
        <w:t>p</w:t>
      </w:r>
      <w:r w:rsidR="00653457">
        <w:t>olicy which i</w:t>
      </w:r>
      <w:r w:rsidR="00E7044C">
        <w:t>s</w:t>
      </w:r>
      <w:r w:rsidR="00653457">
        <w:t xml:space="preserve"> consistent with its rates and tariff policies, and complies with the provisions of this Act and any other legislations</w:t>
      </w:r>
      <w:r w:rsidR="00D32E3B">
        <w:t xml:space="preserve"> which are applicable to local government</w:t>
      </w:r>
      <w:r w:rsidR="00653457">
        <w:t>.</w:t>
      </w:r>
    </w:p>
    <w:p w:rsidR="002E5BAF" w:rsidRPr="00653457" w:rsidRDefault="002E5BAF" w:rsidP="00653457">
      <w:pPr>
        <w:pStyle w:val="BodyTextIndent"/>
        <w:spacing w:line="360" w:lineRule="auto"/>
        <w:ind w:left="720" w:hanging="720"/>
        <w:jc w:val="both"/>
      </w:pPr>
    </w:p>
    <w:p w:rsidR="002A75C6" w:rsidRPr="00653457" w:rsidRDefault="002A75C6" w:rsidP="00A514FA">
      <w:pPr>
        <w:pStyle w:val="BodyTextIndent"/>
        <w:spacing w:line="360" w:lineRule="auto"/>
        <w:ind w:left="720" w:hanging="720"/>
        <w:jc w:val="both"/>
        <w:outlineLvl w:val="0"/>
        <w:rPr>
          <w:b/>
        </w:rPr>
      </w:pPr>
      <w:r w:rsidRPr="00653457">
        <w:rPr>
          <w:b/>
        </w:rPr>
        <w:t>1.</w:t>
      </w:r>
      <w:r w:rsidR="002E753B" w:rsidRPr="00653457">
        <w:rPr>
          <w:b/>
        </w:rPr>
        <w:tab/>
      </w:r>
      <w:r w:rsidRPr="00653457">
        <w:rPr>
          <w:b/>
        </w:rPr>
        <w:t>DEFINITIONS</w:t>
      </w:r>
    </w:p>
    <w:p w:rsidR="00E620A8" w:rsidRPr="00653457" w:rsidRDefault="00E620A8" w:rsidP="00653457">
      <w:pPr>
        <w:pStyle w:val="BodyTextIndent"/>
        <w:spacing w:line="360" w:lineRule="auto"/>
        <w:ind w:left="720" w:hanging="720"/>
        <w:jc w:val="both"/>
      </w:pPr>
    </w:p>
    <w:p w:rsidR="002A75C6" w:rsidRPr="00653457" w:rsidRDefault="002A75C6" w:rsidP="00D32E3B">
      <w:pPr>
        <w:pStyle w:val="BodyTextIndent"/>
        <w:spacing w:line="360" w:lineRule="auto"/>
        <w:ind w:left="0"/>
        <w:jc w:val="both"/>
      </w:pPr>
      <w:r w:rsidRPr="00653457">
        <w:t xml:space="preserve">For the purpose of this </w:t>
      </w:r>
      <w:r w:rsidR="00B643F4">
        <w:t>p</w:t>
      </w:r>
      <w:r w:rsidR="00E620A8" w:rsidRPr="00653457">
        <w:t xml:space="preserve">olicy </w:t>
      </w:r>
      <w:r w:rsidRPr="00653457">
        <w:t xml:space="preserve">the following words and expressions </w:t>
      </w:r>
      <w:r w:rsidR="00E620A8" w:rsidRPr="00653457">
        <w:t>shall have the corresponding meanin</w:t>
      </w:r>
      <w:r w:rsidRPr="00653457">
        <w:t>g, unless the context clearly indicates otherwise:</w:t>
      </w:r>
    </w:p>
    <w:p w:rsidR="00E620A8" w:rsidRPr="00653457" w:rsidRDefault="00E620A8"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“Acknowledgement of Debt”</w:t>
      </w:r>
      <w:r w:rsidRPr="00653457">
        <w:t xml:space="preserve"> means </w:t>
      </w:r>
      <w:r w:rsidR="00851C59">
        <w:t>a form</w:t>
      </w:r>
      <w:r w:rsidR="00D32E3B">
        <w:t xml:space="preserve"> to be completed by a customer when is in default with a municipal debt;</w:t>
      </w:r>
    </w:p>
    <w:p w:rsidR="00E620A8" w:rsidRPr="00653457" w:rsidRDefault="00E620A8"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“Application for Extension of Time for Arrear Payment”</w:t>
      </w:r>
      <w:r w:rsidRPr="00653457">
        <w:t xml:space="preserve"> means </w:t>
      </w:r>
      <w:r w:rsidR="00D32E3B">
        <w:t xml:space="preserve">a form to be completed together with the </w:t>
      </w:r>
      <w:r w:rsidR="00B643F4">
        <w:t>a</w:t>
      </w:r>
      <w:r w:rsidR="00D32E3B">
        <w:t xml:space="preserve">cknowledgement of debt form when </w:t>
      </w:r>
      <w:r w:rsidR="00851C59">
        <w:t>a customer applies</w:t>
      </w:r>
      <w:r w:rsidR="00D32E3B">
        <w:t xml:space="preserve"> for payment extension of the municipal debt;</w:t>
      </w:r>
    </w:p>
    <w:p w:rsidR="00E620A8" w:rsidRPr="00653457" w:rsidRDefault="00E620A8"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“Chief Financial Officer”</w:t>
      </w:r>
      <w:r w:rsidRPr="00653457">
        <w:t xml:space="preserve"> means such </w:t>
      </w:r>
      <w:r w:rsidR="00E620A8" w:rsidRPr="00653457">
        <w:t>municipal official appointed in terms of section 57 of the Municipal Systems Act</w:t>
      </w:r>
      <w:r w:rsidR="003B2693" w:rsidRPr="00653457">
        <w:t>, 2000</w:t>
      </w:r>
      <w:r w:rsidR="00E620A8" w:rsidRPr="00653457">
        <w:t xml:space="preserve"> and </w:t>
      </w:r>
      <w:r w:rsidRPr="00653457">
        <w:t>administratively in charge</w:t>
      </w:r>
      <w:r w:rsidR="00E620A8" w:rsidRPr="00653457">
        <w:t xml:space="preserve"> of the budget and treasury office;</w:t>
      </w:r>
    </w:p>
    <w:p w:rsidR="00E620A8" w:rsidRPr="00653457" w:rsidRDefault="00E620A8" w:rsidP="00D32E3B">
      <w:pPr>
        <w:pStyle w:val="BodyTextIndent"/>
        <w:spacing w:line="360" w:lineRule="auto"/>
        <w:ind w:left="0"/>
        <w:jc w:val="both"/>
      </w:pPr>
    </w:p>
    <w:p w:rsidR="002A75C6" w:rsidRPr="00653457" w:rsidRDefault="003B2693" w:rsidP="00A514FA">
      <w:pPr>
        <w:pStyle w:val="BodyTextIndent"/>
        <w:spacing w:line="360" w:lineRule="auto"/>
        <w:ind w:left="0"/>
        <w:jc w:val="both"/>
        <w:outlineLvl w:val="0"/>
      </w:pPr>
      <w:r w:rsidRPr="00653457">
        <w:t xml:space="preserve"> </w:t>
      </w:r>
      <w:r w:rsidR="002A75C6" w:rsidRPr="00653457">
        <w:t>“</w:t>
      </w:r>
      <w:r w:rsidR="002A75C6" w:rsidRPr="00653457">
        <w:rPr>
          <w:b/>
        </w:rPr>
        <w:t>Credit Control and Debt Collect</w:t>
      </w:r>
      <w:r w:rsidR="00E7044C">
        <w:rPr>
          <w:b/>
        </w:rPr>
        <w:t>i</w:t>
      </w:r>
      <w:r w:rsidR="002A75C6" w:rsidRPr="00653457">
        <w:rPr>
          <w:b/>
        </w:rPr>
        <w:t>on Policy”</w:t>
      </w:r>
      <w:r w:rsidR="002A75C6" w:rsidRPr="00653457">
        <w:t xml:space="preserve"> means the Credit</w:t>
      </w:r>
    </w:p>
    <w:p w:rsidR="002A75C6" w:rsidRPr="00653457" w:rsidRDefault="002A75C6" w:rsidP="00D32E3B">
      <w:pPr>
        <w:pStyle w:val="BodyTextIndent"/>
        <w:spacing w:line="360" w:lineRule="auto"/>
        <w:ind w:left="0"/>
        <w:jc w:val="both"/>
      </w:pPr>
      <w:r w:rsidRPr="00653457">
        <w:t>Control and Debt Collection Policy</w:t>
      </w:r>
      <w:r w:rsidR="003B2693" w:rsidRPr="00653457">
        <w:t xml:space="preserve"> of a municipality</w:t>
      </w:r>
      <w:r w:rsidRPr="00653457">
        <w:t xml:space="preserve"> as adopted by Council in terms of section </w:t>
      </w:r>
      <w:r w:rsidR="00D32E3B">
        <w:t>96(b)</w:t>
      </w:r>
      <w:r w:rsidRPr="00653457">
        <w:t xml:space="preserve"> of the M</w:t>
      </w:r>
      <w:r w:rsidR="003B2693" w:rsidRPr="00653457">
        <w:t>unicipal</w:t>
      </w:r>
      <w:r w:rsidRPr="00653457">
        <w:t xml:space="preserve"> Systems Act</w:t>
      </w:r>
      <w:r w:rsidR="003B2693" w:rsidRPr="00653457">
        <w:t>, 2000</w:t>
      </w:r>
      <w:r w:rsidRPr="00653457">
        <w:t xml:space="preserve"> as amended</w:t>
      </w:r>
      <w:r w:rsidR="003B2693" w:rsidRPr="00653457">
        <w:t>;</w:t>
      </w:r>
      <w:r w:rsidRPr="00653457">
        <w:t xml:space="preserve"> </w:t>
      </w:r>
    </w:p>
    <w:p w:rsidR="003B2693" w:rsidRPr="00653457" w:rsidRDefault="003B2693" w:rsidP="00D32E3B">
      <w:pPr>
        <w:pStyle w:val="BodyTextIndent"/>
        <w:spacing w:line="360" w:lineRule="auto"/>
        <w:ind w:left="0"/>
        <w:jc w:val="both"/>
      </w:pPr>
    </w:p>
    <w:p w:rsidR="002A75C6" w:rsidRPr="00653457" w:rsidRDefault="003B2693" w:rsidP="00D32E3B">
      <w:pPr>
        <w:pStyle w:val="BodyTextIndent"/>
        <w:spacing w:line="360" w:lineRule="auto"/>
        <w:ind w:left="0"/>
        <w:jc w:val="both"/>
      </w:pPr>
      <w:r w:rsidRPr="00653457">
        <w:rPr>
          <w:b/>
        </w:rPr>
        <w:lastRenderedPageBreak/>
        <w:t>“</w:t>
      </w:r>
      <w:r w:rsidR="002A75C6" w:rsidRPr="00653457">
        <w:rPr>
          <w:b/>
        </w:rPr>
        <w:t>Council”</w:t>
      </w:r>
      <w:r w:rsidR="002A75C6" w:rsidRPr="00653457">
        <w:t xml:space="preserve"> means the</w:t>
      </w:r>
      <w:r w:rsidRPr="00653457">
        <w:t xml:space="preserve"> municipal c</w:t>
      </w:r>
      <w:r w:rsidR="002A75C6" w:rsidRPr="00653457">
        <w:t>ouncil of the Greater Tzaneen Municipality</w:t>
      </w:r>
      <w:r w:rsidRPr="00653457">
        <w:t xml:space="preserve"> in terms of section 18 of the Municipal Structures Act, 1998 as amended;</w:t>
      </w:r>
      <w:r w:rsidR="002A75C6" w:rsidRPr="00653457">
        <w:t xml:space="preserve"> </w:t>
      </w:r>
    </w:p>
    <w:p w:rsidR="003B2693" w:rsidRPr="00653457" w:rsidRDefault="003B2693"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“Customer”</w:t>
      </w:r>
      <w:r w:rsidRPr="00653457">
        <w:t xml:space="preserve"> means the owner or occupier of property or premises, liable to the Council for payment of a </w:t>
      </w:r>
      <w:r w:rsidR="00B643F4">
        <w:t>m</w:t>
      </w:r>
      <w:r w:rsidRPr="00653457">
        <w:t xml:space="preserve">unicipal </w:t>
      </w:r>
      <w:r w:rsidR="00B643F4">
        <w:t>a</w:t>
      </w:r>
      <w:r w:rsidRPr="00653457">
        <w:t>ccount or part thereof;</w:t>
      </w:r>
    </w:p>
    <w:p w:rsidR="003B2693" w:rsidRPr="00653457" w:rsidRDefault="003B2693"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“Delegated”</w:t>
      </w:r>
      <w:r w:rsidRPr="00653457">
        <w:t xml:space="preserve"> means delegated in terms of section 59 of the Municipal Systems</w:t>
      </w:r>
    </w:p>
    <w:p w:rsidR="002A75C6" w:rsidRPr="00653457" w:rsidRDefault="002A75C6" w:rsidP="00D32E3B">
      <w:pPr>
        <w:pStyle w:val="BodyTextIndent"/>
        <w:spacing w:line="360" w:lineRule="auto"/>
        <w:ind w:left="0"/>
        <w:jc w:val="both"/>
      </w:pPr>
      <w:r w:rsidRPr="00653457">
        <w:t>Act</w:t>
      </w:r>
      <w:r w:rsidR="003B2693" w:rsidRPr="00653457">
        <w:t>, 2000 as amended</w:t>
      </w:r>
      <w:r w:rsidRPr="00653457">
        <w:t xml:space="preserve">; </w:t>
      </w:r>
    </w:p>
    <w:p w:rsidR="002A75C6" w:rsidRPr="00653457" w:rsidRDefault="002A75C6"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 xml:space="preserve">“Greater </w:t>
      </w:r>
      <w:smartTag w:uri="urn:schemas-microsoft-com:office:smarttags" w:element="place">
        <w:smartTag w:uri="urn:schemas-microsoft-com:office:smarttags" w:element="PlaceName">
          <w:r w:rsidRPr="00653457">
            <w:rPr>
              <w:b/>
            </w:rPr>
            <w:t>Tzaneen</w:t>
          </w:r>
        </w:smartTag>
        <w:r w:rsidRPr="00653457">
          <w:rPr>
            <w:b/>
          </w:rPr>
          <w:t xml:space="preserve"> </w:t>
        </w:r>
        <w:smartTag w:uri="urn:schemas-microsoft-com:office:smarttags" w:element="PlaceType">
          <w:r w:rsidRPr="00653457">
            <w:rPr>
              <w:b/>
            </w:rPr>
            <w:t>Municipality</w:t>
          </w:r>
        </w:smartTag>
      </w:smartTag>
      <w:r w:rsidRPr="00653457">
        <w:rPr>
          <w:b/>
        </w:rPr>
        <w:t>”</w:t>
      </w:r>
      <w:r w:rsidRPr="00653457">
        <w:t xml:space="preserve"> means such municipality established in terms of section 12 of the Local Government Municipal Structures Act, 1998 (Act 117 of 1998);</w:t>
      </w:r>
    </w:p>
    <w:p w:rsidR="003B2693" w:rsidRPr="00653457" w:rsidRDefault="003B2693"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“Illegal Connection”</w:t>
      </w:r>
      <w:r w:rsidRPr="00653457">
        <w:t xml:space="preserve"> means any connection or reconnection of a </w:t>
      </w:r>
      <w:r w:rsidR="00B643F4">
        <w:t>p</w:t>
      </w:r>
      <w:r w:rsidRPr="00653457">
        <w:t xml:space="preserve">roperty or </w:t>
      </w:r>
      <w:r w:rsidR="00B643F4">
        <w:t>p</w:t>
      </w:r>
      <w:r w:rsidRPr="00653457">
        <w:t xml:space="preserve">remises to the water and/or electricity reticulation network of the </w:t>
      </w:r>
      <w:r w:rsidR="003B2693" w:rsidRPr="00653457">
        <w:t>municipality</w:t>
      </w:r>
      <w:r w:rsidRPr="00653457">
        <w:t xml:space="preserve">, in contravention of this </w:t>
      </w:r>
      <w:r w:rsidR="00B643F4">
        <w:t>b</w:t>
      </w:r>
      <w:r w:rsidRPr="00653457">
        <w:t xml:space="preserve">y-Law, any other by-law of the </w:t>
      </w:r>
      <w:r w:rsidR="003B2693" w:rsidRPr="00653457">
        <w:t xml:space="preserve">municipality, </w:t>
      </w:r>
      <w:r w:rsidR="00B643F4">
        <w:t>a</w:t>
      </w:r>
      <w:r w:rsidR="003B2693" w:rsidRPr="00653457">
        <w:t xml:space="preserve">ct or </w:t>
      </w:r>
      <w:r w:rsidR="00B643F4">
        <w:t>r</w:t>
      </w:r>
      <w:r w:rsidR="003B2693" w:rsidRPr="00653457">
        <w:t>egulation;</w:t>
      </w:r>
    </w:p>
    <w:p w:rsidR="003B2693" w:rsidRPr="00653457" w:rsidRDefault="003B2693" w:rsidP="00D32E3B">
      <w:pPr>
        <w:pStyle w:val="BodyTextIndent"/>
        <w:spacing w:line="360" w:lineRule="auto"/>
        <w:ind w:left="0"/>
        <w:jc w:val="both"/>
      </w:pPr>
    </w:p>
    <w:p w:rsidR="00A87B40" w:rsidRPr="00D32E3B" w:rsidRDefault="00A87B40" w:rsidP="00D32E3B">
      <w:pPr>
        <w:pStyle w:val="BodyTextIndent"/>
        <w:spacing w:line="360" w:lineRule="auto"/>
        <w:ind w:left="0"/>
        <w:jc w:val="both"/>
        <w:rPr>
          <w:rFonts w:cs="Arial"/>
        </w:rPr>
      </w:pPr>
      <w:r w:rsidRPr="00D32E3B">
        <w:rPr>
          <w:rFonts w:cs="Arial"/>
        </w:rPr>
        <w:t>“</w:t>
      </w:r>
      <w:r w:rsidRPr="00D32E3B">
        <w:rPr>
          <w:rFonts w:cs="Arial"/>
          <w:b/>
          <w:bCs/>
        </w:rPr>
        <w:t>indigent</w:t>
      </w:r>
      <w:r w:rsidRPr="00D32E3B">
        <w:rPr>
          <w:rFonts w:cs="Arial"/>
        </w:rPr>
        <w:t>” means a household who cannot afford to make a full monet</w:t>
      </w:r>
      <w:r w:rsidR="00DB4A54">
        <w:rPr>
          <w:rFonts w:cs="Arial"/>
        </w:rPr>
        <w:t>ary contribution towards rates</w:t>
      </w:r>
      <w:r w:rsidRPr="00D32E3B">
        <w:rPr>
          <w:rFonts w:cs="Arial"/>
        </w:rPr>
        <w:t xml:space="preserve"> and </w:t>
      </w:r>
      <w:r w:rsidR="00DB4A54">
        <w:rPr>
          <w:rFonts w:cs="Arial"/>
        </w:rPr>
        <w:t>service charges</w:t>
      </w:r>
      <w:r w:rsidRPr="00D32E3B">
        <w:rPr>
          <w:rFonts w:cs="Arial"/>
        </w:rPr>
        <w:t xml:space="preserve"> as determined by council;</w:t>
      </w:r>
    </w:p>
    <w:p w:rsidR="00A87B40" w:rsidRPr="00653457" w:rsidRDefault="00A87B40" w:rsidP="00D32E3B">
      <w:pPr>
        <w:pStyle w:val="BodyTextIndent"/>
        <w:spacing w:line="360" w:lineRule="auto"/>
        <w:ind w:left="0"/>
        <w:jc w:val="both"/>
      </w:pPr>
    </w:p>
    <w:p w:rsidR="002A75C6" w:rsidRPr="00653457" w:rsidRDefault="003B2693" w:rsidP="00A514FA">
      <w:pPr>
        <w:pStyle w:val="BodyTextIndent"/>
        <w:spacing w:line="360" w:lineRule="auto"/>
        <w:ind w:left="0"/>
        <w:jc w:val="both"/>
        <w:outlineLvl w:val="0"/>
      </w:pPr>
      <w:r w:rsidRPr="00653457">
        <w:rPr>
          <w:b/>
        </w:rPr>
        <w:t>“</w:t>
      </w:r>
      <w:r w:rsidR="002A75C6" w:rsidRPr="00653457">
        <w:rPr>
          <w:b/>
        </w:rPr>
        <w:t>Municipal Account”</w:t>
      </w:r>
      <w:r w:rsidR="002A75C6" w:rsidRPr="00653457">
        <w:t xml:space="preserve"> means an account in</w:t>
      </w:r>
      <w:r w:rsidRPr="00653457">
        <w:t xml:space="preserve"> terms of</w:t>
      </w:r>
      <w:r w:rsidR="002A75C6" w:rsidRPr="00653457">
        <w:t xml:space="preserve"> sectio</w:t>
      </w:r>
      <w:r w:rsidRPr="00653457">
        <w:t>n</w:t>
      </w:r>
      <w:r w:rsidR="002A75C6" w:rsidRPr="00653457">
        <w:t xml:space="preserve"> </w:t>
      </w:r>
      <w:r w:rsidR="00D32E3B">
        <w:t>3</w:t>
      </w:r>
      <w:r w:rsidR="002A75C6" w:rsidRPr="00653457">
        <w:t xml:space="preserve"> of this </w:t>
      </w:r>
      <w:r w:rsidR="00B643F4">
        <w:t>p</w:t>
      </w:r>
      <w:r w:rsidRPr="00653457">
        <w:t>olicy</w:t>
      </w:r>
      <w:r w:rsidR="002A75C6" w:rsidRPr="00653457">
        <w:t>;</w:t>
      </w:r>
    </w:p>
    <w:p w:rsidR="003B2693" w:rsidRPr="00653457" w:rsidRDefault="003B2693"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“Municipal Systems Act”</w:t>
      </w:r>
      <w:r w:rsidRPr="00653457">
        <w:t xml:space="preserve"> means the Local Government Municipal S</w:t>
      </w:r>
      <w:r w:rsidR="003B2693" w:rsidRPr="00653457">
        <w:t>ystems Act, 2000 (Act 32 of 2000</w:t>
      </w:r>
      <w:r w:rsidRPr="00653457">
        <w:t>) as amended;</w:t>
      </w:r>
    </w:p>
    <w:p w:rsidR="003B2693" w:rsidRPr="00653457" w:rsidRDefault="003B2693" w:rsidP="00D32E3B">
      <w:pPr>
        <w:pStyle w:val="BodyTextIndent"/>
        <w:spacing w:line="360" w:lineRule="auto"/>
        <w:ind w:left="0"/>
        <w:jc w:val="both"/>
      </w:pPr>
    </w:p>
    <w:p w:rsidR="002E5BAF" w:rsidRPr="00653457" w:rsidRDefault="002E5BAF" w:rsidP="00A514FA">
      <w:pPr>
        <w:pStyle w:val="BodyTextIndent"/>
        <w:spacing w:line="360" w:lineRule="auto"/>
        <w:ind w:left="0"/>
        <w:jc w:val="both"/>
        <w:outlineLvl w:val="0"/>
      </w:pPr>
      <w:r w:rsidRPr="00653457">
        <w:rPr>
          <w:b/>
        </w:rPr>
        <w:t xml:space="preserve">“Municipality” </w:t>
      </w:r>
      <w:r w:rsidRPr="00653457">
        <w:t>refers to the Greater Tzaneen Municipality;</w:t>
      </w:r>
    </w:p>
    <w:p w:rsidR="002E5BAF" w:rsidRPr="00653457" w:rsidRDefault="002E5BAF" w:rsidP="00D32E3B">
      <w:pPr>
        <w:pStyle w:val="BodyTextIndent"/>
        <w:spacing w:line="360" w:lineRule="auto"/>
        <w:ind w:left="0"/>
        <w:jc w:val="both"/>
      </w:pPr>
    </w:p>
    <w:p w:rsidR="002E5BAF" w:rsidRPr="00653457" w:rsidRDefault="002E5BAF" w:rsidP="00A514FA">
      <w:pPr>
        <w:pStyle w:val="BodyTextIndent"/>
        <w:spacing w:line="360" w:lineRule="auto"/>
        <w:ind w:left="0"/>
        <w:jc w:val="both"/>
        <w:outlineLvl w:val="0"/>
      </w:pPr>
      <w:r w:rsidRPr="00653457">
        <w:rPr>
          <w:b/>
        </w:rPr>
        <w:t>“National Credit Act”</w:t>
      </w:r>
      <w:r w:rsidRPr="00653457">
        <w:t xml:space="preserve"> refers to the National Credit Act, No 34 of 2005</w:t>
      </w:r>
    </w:p>
    <w:p w:rsidR="002E5BAF" w:rsidRPr="00653457" w:rsidRDefault="002E5BAF"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“Notice of New Occupier”</w:t>
      </w:r>
      <w:r w:rsidRPr="00653457">
        <w:t xml:space="preserve"> means </w:t>
      </w:r>
      <w:r w:rsidR="00D32E3B">
        <w:t>a form to be completed by an owner of a property notifying the municipality about a new occupier of his/her property;</w:t>
      </w:r>
    </w:p>
    <w:p w:rsidR="002A75C6" w:rsidRPr="00653457" w:rsidRDefault="002A75C6"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“Notice of Termination of Services”</w:t>
      </w:r>
      <w:r w:rsidRPr="00653457">
        <w:t xml:space="preserve"> means </w:t>
      </w:r>
      <w:r w:rsidR="00D32E3B">
        <w:t>a form to be completed by a cu</w:t>
      </w:r>
      <w:r w:rsidR="00DB4A54">
        <w:t>stomer when closing his/her municipal account;</w:t>
      </w:r>
    </w:p>
    <w:p w:rsidR="00A87B40" w:rsidRPr="00653457" w:rsidRDefault="00A87B40"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“Notice of Vacation of Occupation”</w:t>
      </w:r>
      <w:r w:rsidR="00A87B40" w:rsidRPr="00653457">
        <w:t xml:space="preserve"> means </w:t>
      </w:r>
      <w:r w:rsidR="00DB4A54">
        <w:t>a form to be completed by a customer when vacating a property</w:t>
      </w:r>
    </w:p>
    <w:p w:rsidR="00A87B40" w:rsidRPr="00653457" w:rsidRDefault="00A87B40"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“Occupier”</w:t>
      </w:r>
      <w:r w:rsidRPr="00653457">
        <w:t xml:space="preserve"> means a pe</w:t>
      </w:r>
      <w:r w:rsidR="00A87B40" w:rsidRPr="00653457">
        <w:t xml:space="preserve">rson who occupies a property </w:t>
      </w:r>
      <w:r w:rsidRPr="00653457">
        <w:t>premises or any part thereof, whether s</w:t>
      </w:r>
      <w:r w:rsidR="00A87B40" w:rsidRPr="00653457">
        <w:t>u</w:t>
      </w:r>
      <w:r w:rsidRPr="00653457">
        <w:t>ch occupation is lawful or otherwise;</w:t>
      </w:r>
    </w:p>
    <w:p w:rsidR="00A87B40" w:rsidRPr="00653457" w:rsidRDefault="00A87B40"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“Owner”</w:t>
      </w:r>
      <w:r w:rsidRPr="00653457">
        <w:t xml:space="preserve"> means a person, being the registered owner of a </w:t>
      </w:r>
      <w:r w:rsidR="00B643F4">
        <w:t>p</w:t>
      </w:r>
      <w:r w:rsidRPr="00653457">
        <w:t>roperty in t</w:t>
      </w:r>
      <w:r w:rsidR="00A87B40" w:rsidRPr="00653457">
        <w:t>e</w:t>
      </w:r>
      <w:r w:rsidRPr="00653457">
        <w:t>rms of the Deeds Registries</w:t>
      </w:r>
      <w:r w:rsidR="00A87B40" w:rsidRPr="00653457">
        <w:t xml:space="preserve"> Ac</w:t>
      </w:r>
      <w:r w:rsidRPr="00653457">
        <w:t>t; 1937 (Act 47 of 1937);</w:t>
      </w:r>
    </w:p>
    <w:p w:rsidR="00A87B40" w:rsidRPr="00653457" w:rsidRDefault="00A87B40" w:rsidP="00D32E3B">
      <w:pPr>
        <w:pStyle w:val="BodyTextIndent"/>
        <w:spacing w:line="360" w:lineRule="auto"/>
        <w:ind w:left="0"/>
        <w:jc w:val="both"/>
      </w:pPr>
    </w:p>
    <w:p w:rsidR="002A75C6" w:rsidRPr="00653457" w:rsidRDefault="002A75C6" w:rsidP="00A514FA">
      <w:pPr>
        <w:pStyle w:val="BodyTextIndent"/>
        <w:spacing w:line="360" w:lineRule="auto"/>
        <w:ind w:left="0"/>
        <w:jc w:val="both"/>
        <w:outlineLvl w:val="0"/>
      </w:pPr>
      <w:r w:rsidRPr="00653457">
        <w:rPr>
          <w:b/>
        </w:rPr>
        <w:t>“Person”</w:t>
      </w:r>
      <w:r w:rsidRPr="00653457">
        <w:t xml:space="preserve"> includes a natural per</w:t>
      </w:r>
      <w:r w:rsidR="00A87B40" w:rsidRPr="00653457">
        <w:t>s</w:t>
      </w:r>
      <w:r w:rsidRPr="00653457">
        <w:t>on and a juristic pers</w:t>
      </w:r>
      <w:r w:rsidR="00A87B40" w:rsidRPr="00653457">
        <w:t>o</w:t>
      </w:r>
      <w:r w:rsidRPr="00653457">
        <w:t>n;</w:t>
      </w:r>
    </w:p>
    <w:p w:rsidR="00A87B40" w:rsidRPr="00653457" w:rsidRDefault="00A87B40"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“Premises”</w:t>
      </w:r>
      <w:r w:rsidRPr="00653457">
        <w:t xml:space="preserve"> means a portion of a property, for which a separate municipal ac</w:t>
      </w:r>
      <w:r w:rsidR="00A87B40" w:rsidRPr="00653457">
        <w:t>co</w:t>
      </w:r>
      <w:r w:rsidRPr="00653457">
        <w:t>unt is</w:t>
      </w:r>
      <w:r w:rsidR="00A87B40" w:rsidRPr="00653457">
        <w:t xml:space="preserve"> rendered;</w:t>
      </w:r>
    </w:p>
    <w:p w:rsidR="002A75C6" w:rsidRPr="00653457" w:rsidRDefault="002A75C6"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“Property”</w:t>
      </w:r>
      <w:r w:rsidRPr="00653457">
        <w:t xml:space="preserve"> mea</w:t>
      </w:r>
      <w:r w:rsidR="00A87B40" w:rsidRPr="00653457">
        <w:t>n</w:t>
      </w:r>
      <w:r w:rsidRPr="00653457">
        <w:t>s a property registered under separate title in terms of the Deeds Registries Act, 1937 (Act 47 of 1937);</w:t>
      </w:r>
    </w:p>
    <w:p w:rsidR="00A87B40" w:rsidRPr="00653457" w:rsidRDefault="00A87B40"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“Service Agreement”</w:t>
      </w:r>
      <w:r w:rsidRPr="00653457">
        <w:t xml:space="preserve"> means the </w:t>
      </w:r>
      <w:r w:rsidR="00B643F4">
        <w:t>s</w:t>
      </w:r>
      <w:r w:rsidRPr="00653457">
        <w:t xml:space="preserve">ervice </w:t>
      </w:r>
      <w:r w:rsidR="00B643F4">
        <w:t>a</w:t>
      </w:r>
      <w:r w:rsidRPr="00653457">
        <w:t xml:space="preserve">greement </w:t>
      </w:r>
      <w:r w:rsidR="00D32E3B">
        <w:t xml:space="preserve">in terms of section 4 of the </w:t>
      </w:r>
      <w:r w:rsidR="00B643F4">
        <w:t>p</w:t>
      </w:r>
      <w:r w:rsidR="00D32E3B">
        <w:t>olicy.</w:t>
      </w:r>
    </w:p>
    <w:p w:rsidR="004D3B8E" w:rsidRDefault="004D3B8E" w:rsidP="00653457">
      <w:pPr>
        <w:pStyle w:val="BodyTextIndent"/>
        <w:spacing w:line="360" w:lineRule="auto"/>
        <w:ind w:left="720" w:hanging="720"/>
        <w:jc w:val="both"/>
        <w:rPr>
          <w:b/>
        </w:rPr>
      </w:pPr>
    </w:p>
    <w:p w:rsidR="00B643F4" w:rsidRDefault="00B643F4" w:rsidP="00653457">
      <w:pPr>
        <w:pStyle w:val="BodyTextIndent"/>
        <w:spacing w:line="360" w:lineRule="auto"/>
        <w:ind w:left="720" w:hanging="720"/>
        <w:jc w:val="both"/>
        <w:rPr>
          <w:b/>
        </w:rPr>
      </w:pPr>
    </w:p>
    <w:p w:rsidR="00B643F4" w:rsidRDefault="00B643F4" w:rsidP="00653457">
      <w:pPr>
        <w:pStyle w:val="BodyTextIndent"/>
        <w:spacing w:line="360" w:lineRule="auto"/>
        <w:ind w:left="720" w:hanging="720"/>
        <w:jc w:val="both"/>
        <w:rPr>
          <w:b/>
        </w:rPr>
      </w:pPr>
    </w:p>
    <w:p w:rsidR="00B643F4" w:rsidRDefault="00B643F4" w:rsidP="00653457">
      <w:pPr>
        <w:pStyle w:val="BodyTextIndent"/>
        <w:spacing w:line="360" w:lineRule="auto"/>
        <w:ind w:left="720" w:hanging="720"/>
        <w:jc w:val="both"/>
        <w:rPr>
          <w:b/>
        </w:rPr>
      </w:pPr>
    </w:p>
    <w:p w:rsidR="00B643F4" w:rsidRDefault="00B643F4" w:rsidP="00653457">
      <w:pPr>
        <w:pStyle w:val="BodyTextIndent"/>
        <w:spacing w:line="360" w:lineRule="auto"/>
        <w:ind w:left="720" w:hanging="720"/>
        <w:jc w:val="both"/>
        <w:rPr>
          <w:b/>
        </w:rPr>
      </w:pPr>
    </w:p>
    <w:p w:rsidR="00B643F4" w:rsidRPr="00653457" w:rsidRDefault="00B643F4" w:rsidP="00653457">
      <w:pPr>
        <w:pStyle w:val="BodyTextIndent"/>
        <w:spacing w:line="360" w:lineRule="auto"/>
        <w:ind w:left="720" w:hanging="720"/>
        <w:jc w:val="both"/>
        <w:rPr>
          <w:b/>
        </w:rPr>
      </w:pPr>
    </w:p>
    <w:p w:rsidR="00A87B40" w:rsidRPr="00653457" w:rsidRDefault="002E753B" w:rsidP="00A514FA">
      <w:pPr>
        <w:pStyle w:val="BodyTextIndent"/>
        <w:spacing w:line="360" w:lineRule="auto"/>
        <w:ind w:left="720" w:hanging="720"/>
        <w:jc w:val="both"/>
        <w:outlineLvl w:val="0"/>
        <w:rPr>
          <w:b/>
        </w:rPr>
      </w:pPr>
      <w:r w:rsidRPr="00653457">
        <w:rPr>
          <w:b/>
        </w:rPr>
        <w:t>2.</w:t>
      </w:r>
      <w:r w:rsidRPr="00653457">
        <w:rPr>
          <w:b/>
        </w:rPr>
        <w:tab/>
        <w:t>PU</w:t>
      </w:r>
      <w:r w:rsidR="00A87B40" w:rsidRPr="00653457">
        <w:rPr>
          <w:b/>
        </w:rPr>
        <w:t>RPOSE OF THE POLICY</w:t>
      </w:r>
    </w:p>
    <w:p w:rsidR="00A87B40" w:rsidRPr="00653457" w:rsidRDefault="00A87B40" w:rsidP="00653457">
      <w:pPr>
        <w:pStyle w:val="BodyTextIndent"/>
        <w:spacing w:line="360" w:lineRule="auto"/>
        <w:ind w:left="720" w:hanging="720"/>
        <w:jc w:val="both"/>
      </w:pPr>
      <w:r w:rsidRPr="00653457">
        <w:t xml:space="preserve">The purpose of this </w:t>
      </w:r>
      <w:r w:rsidR="00B643F4">
        <w:t>p</w:t>
      </w:r>
      <w:r w:rsidRPr="00653457">
        <w:t>olicy is to:</w:t>
      </w:r>
    </w:p>
    <w:p w:rsidR="00A87B40" w:rsidRPr="00653457" w:rsidRDefault="00A87B40" w:rsidP="00653457">
      <w:pPr>
        <w:pStyle w:val="BodyTextIndent"/>
        <w:spacing w:line="360" w:lineRule="auto"/>
        <w:ind w:left="720" w:hanging="720"/>
        <w:jc w:val="both"/>
      </w:pPr>
      <w:r w:rsidRPr="00653457">
        <w:lastRenderedPageBreak/>
        <w:t>2(1)</w:t>
      </w:r>
      <w:r w:rsidRPr="00653457">
        <w:tab/>
        <w:t xml:space="preserve">Ensure that all monies due and payable to a </w:t>
      </w:r>
      <w:r w:rsidR="00B643F4">
        <w:t>s</w:t>
      </w:r>
      <w:r w:rsidRPr="00653457">
        <w:t xml:space="preserve">ervice </w:t>
      </w:r>
      <w:r w:rsidR="00B643F4">
        <w:t>p</w:t>
      </w:r>
      <w:r w:rsidRPr="00653457">
        <w:t>rovider are collected;</w:t>
      </w:r>
    </w:p>
    <w:p w:rsidR="00A87B40" w:rsidRPr="00653457" w:rsidRDefault="00C51CA2" w:rsidP="00653457">
      <w:pPr>
        <w:pStyle w:val="BodyTextIndent"/>
        <w:spacing w:line="360" w:lineRule="auto"/>
        <w:ind w:left="720" w:hanging="720"/>
        <w:jc w:val="both"/>
      </w:pPr>
      <w:r w:rsidRPr="00653457">
        <w:t>2</w:t>
      </w:r>
      <w:r w:rsidR="00A87B40" w:rsidRPr="00653457">
        <w:t>(</w:t>
      </w:r>
      <w:r w:rsidR="00D32E3B">
        <w:t>2)</w:t>
      </w:r>
      <w:r w:rsidR="00D32E3B">
        <w:tab/>
      </w:r>
      <w:r w:rsidR="00A87B40" w:rsidRPr="00653457">
        <w:t>Outline credit control and debt collection policy procedures and mechanisms;</w:t>
      </w:r>
    </w:p>
    <w:p w:rsidR="00A87B40" w:rsidRPr="00653457" w:rsidRDefault="00C51CA2" w:rsidP="00653457">
      <w:pPr>
        <w:pStyle w:val="BodyTextIndent"/>
        <w:spacing w:line="360" w:lineRule="auto"/>
        <w:ind w:left="720" w:hanging="720"/>
        <w:jc w:val="both"/>
      </w:pPr>
      <w:r w:rsidRPr="00653457">
        <w:t>2</w:t>
      </w:r>
      <w:r w:rsidR="00A87B40" w:rsidRPr="00653457">
        <w:t>(</w:t>
      </w:r>
      <w:r w:rsidR="00B643F4">
        <w:t>3</w:t>
      </w:r>
      <w:r w:rsidR="00A87B40" w:rsidRPr="00653457">
        <w:t>)</w:t>
      </w:r>
      <w:r w:rsidR="00A87B40" w:rsidRPr="00653457">
        <w:tab/>
        <w:t>Provide for conditions pertaining to the supply of services and the discontinuation thereof;</w:t>
      </w:r>
    </w:p>
    <w:p w:rsidR="00A87B40" w:rsidRPr="00653457" w:rsidRDefault="00C51CA2" w:rsidP="00653457">
      <w:pPr>
        <w:pStyle w:val="BodyTextIndent"/>
        <w:spacing w:line="360" w:lineRule="auto"/>
        <w:ind w:left="720" w:hanging="720"/>
        <w:jc w:val="both"/>
      </w:pPr>
      <w:r w:rsidRPr="00653457">
        <w:t>2</w:t>
      </w:r>
      <w:r w:rsidR="00B643F4">
        <w:t>(4</w:t>
      </w:r>
      <w:r w:rsidR="00A87B40" w:rsidRPr="00653457">
        <w:t>)</w:t>
      </w:r>
      <w:r w:rsidR="00A87B40" w:rsidRPr="00653457">
        <w:tab/>
        <w:t>Provide for mechanisms whereby accounts or meter</w:t>
      </w:r>
      <w:r w:rsidR="00DB4A54">
        <w:t>ed</w:t>
      </w:r>
      <w:r w:rsidR="00A87B40" w:rsidRPr="00653457">
        <w:t xml:space="preserve"> services are queried or verified and for written objections;</w:t>
      </w:r>
    </w:p>
    <w:p w:rsidR="00A87B40" w:rsidRPr="00653457" w:rsidRDefault="00C51CA2" w:rsidP="00653457">
      <w:pPr>
        <w:pStyle w:val="BodyTextIndent"/>
        <w:spacing w:line="360" w:lineRule="auto"/>
        <w:ind w:left="720" w:hanging="720"/>
        <w:jc w:val="both"/>
      </w:pPr>
      <w:r w:rsidRPr="00653457">
        <w:t>2</w:t>
      </w:r>
      <w:r w:rsidR="00B643F4">
        <w:t>(5</w:t>
      </w:r>
      <w:r w:rsidR="00A87B40" w:rsidRPr="00653457">
        <w:t>)</w:t>
      </w:r>
      <w:r w:rsidR="00A87B40" w:rsidRPr="00653457">
        <w:tab/>
        <w:t>To make provision for indigent support;</w:t>
      </w:r>
    </w:p>
    <w:p w:rsidR="00A87B40" w:rsidRPr="00653457" w:rsidRDefault="00C51CA2" w:rsidP="00653457">
      <w:pPr>
        <w:pStyle w:val="BodyTextIndent"/>
        <w:spacing w:line="360" w:lineRule="auto"/>
        <w:ind w:left="720" w:hanging="720"/>
        <w:jc w:val="both"/>
      </w:pPr>
      <w:r w:rsidRPr="00653457">
        <w:t>2</w:t>
      </w:r>
      <w:r w:rsidR="00B643F4">
        <w:t>(6</w:t>
      </w:r>
      <w:r w:rsidR="00A87B40" w:rsidRPr="00653457">
        <w:t>)</w:t>
      </w:r>
      <w:r w:rsidR="00A87B40" w:rsidRPr="00653457">
        <w:tab/>
        <w:t xml:space="preserve">To provide for mechanisms where irrecoverable </w:t>
      </w:r>
      <w:r w:rsidR="00851C59" w:rsidRPr="00653457">
        <w:t>debts are</w:t>
      </w:r>
      <w:r w:rsidR="00A87B40" w:rsidRPr="00653457">
        <w:t xml:space="preserve"> written off;</w:t>
      </w:r>
    </w:p>
    <w:p w:rsidR="00A87B40" w:rsidRPr="00653457" w:rsidRDefault="00C51CA2" w:rsidP="00653457">
      <w:pPr>
        <w:pStyle w:val="BodyTextIndent"/>
        <w:spacing w:line="360" w:lineRule="auto"/>
        <w:ind w:left="720" w:hanging="720"/>
        <w:jc w:val="both"/>
      </w:pPr>
      <w:r w:rsidRPr="00653457">
        <w:t>2</w:t>
      </w:r>
      <w:r w:rsidR="00B643F4">
        <w:t>(7</w:t>
      </w:r>
      <w:r w:rsidR="00A87B40" w:rsidRPr="00653457">
        <w:t>)</w:t>
      </w:r>
      <w:r w:rsidR="00A87B40" w:rsidRPr="00653457">
        <w:tab/>
        <w:t xml:space="preserve">To provide for penalties for non-compliance with this </w:t>
      </w:r>
      <w:r w:rsidR="00B643F4">
        <w:t>p</w:t>
      </w:r>
      <w:r w:rsidRPr="00653457">
        <w:t>olicy</w:t>
      </w:r>
      <w:r w:rsidR="00A87B40" w:rsidRPr="00653457">
        <w:t>.</w:t>
      </w:r>
    </w:p>
    <w:p w:rsidR="004D3B8E" w:rsidRPr="00653457" w:rsidRDefault="004D3B8E" w:rsidP="00653457">
      <w:pPr>
        <w:pStyle w:val="BodyTextIndent"/>
        <w:spacing w:line="360" w:lineRule="auto"/>
        <w:ind w:left="720" w:hanging="720"/>
        <w:jc w:val="both"/>
      </w:pPr>
    </w:p>
    <w:p w:rsidR="00A87B40" w:rsidRDefault="00DB4A54" w:rsidP="00A514FA">
      <w:pPr>
        <w:pStyle w:val="BodyTextIndent"/>
        <w:spacing w:line="360" w:lineRule="auto"/>
        <w:ind w:left="720" w:hanging="720"/>
        <w:jc w:val="both"/>
        <w:outlineLvl w:val="0"/>
        <w:rPr>
          <w:b/>
        </w:rPr>
      </w:pPr>
      <w:r>
        <w:rPr>
          <w:b/>
        </w:rPr>
        <w:t>3.</w:t>
      </w:r>
      <w:r>
        <w:rPr>
          <w:b/>
        </w:rPr>
        <w:tab/>
        <w:t>CUSTOMER CARE AND MANAGEMENT</w:t>
      </w:r>
    </w:p>
    <w:p w:rsidR="00676892" w:rsidRPr="00653457" w:rsidRDefault="00676892" w:rsidP="00A514FA">
      <w:pPr>
        <w:pStyle w:val="BodyTextIndent"/>
        <w:spacing w:line="360" w:lineRule="auto"/>
        <w:ind w:left="720" w:hanging="720"/>
        <w:jc w:val="both"/>
        <w:outlineLvl w:val="0"/>
        <w:rPr>
          <w:b/>
        </w:rPr>
      </w:pPr>
    </w:p>
    <w:p w:rsidR="00D160E4" w:rsidRPr="00653457" w:rsidRDefault="004D3B8E" w:rsidP="00653457">
      <w:pPr>
        <w:pStyle w:val="BodyTextIndent"/>
        <w:spacing w:line="360" w:lineRule="auto"/>
        <w:ind w:left="720" w:hanging="720"/>
        <w:jc w:val="both"/>
      </w:pPr>
      <w:r w:rsidRPr="00653457">
        <w:t>3(1)</w:t>
      </w:r>
      <w:r w:rsidR="00D160E4" w:rsidRPr="00653457">
        <w:tab/>
      </w:r>
      <w:r w:rsidRPr="00653457">
        <w:t>The municipality shall conduct itself towards its customers</w:t>
      </w:r>
      <w:r w:rsidR="00D32E3B">
        <w:t xml:space="preserve"> in a manner that it is stipulated in</w:t>
      </w:r>
      <w:r w:rsidRPr="00653457">
        <w:t xml:space="preserve"> section 95 of the Municipal Systems Act, 2000 which requires</w:t>
      </w:r>
      <w:r w:rsidR="00D160E4" w:rsidRPr="00653457">
        <w:t xml:space="preserve"> the</w:t>
      </w:r>
      <w:r w:rsidRPr="00653457">
        <w:t xml:space="preserve"> municipality to, within</w:t>
      </w:r>
      <w:r w:rsidR="00D160E4" w:rsidRPr="00653457">
        <w:t xml:space="preserve"> its financial and administrative capacity;</w:t>
      </w:r>
    </w:p>
    <w:p w:rsidR="00D160E4" w:rsidRPr="00653457" w:rsidRDefault="00D160E4" w:rsidP="00D32E3B">
      <w:pPr>
        <w:pStyle w:val="BodyTextIndent"/>
        <w:spacing w:line="360" w:lineRule="auto"/>
        <w:ind w:left="1440" w:hanging="720"/>
        <w:jc w:val="both"/>
      </w:pPr>
      <w:r w:rsidRPr="00653457">
        <w:t>(a)</w:t>
      </w:r>
      <w:r w:rsidRPr="00653457">
        <w:tab/>
        <w:t>establish a sound customer manageme</w:t>
      </w:r>
      <w:r w:rsidR="002C3839" w:rsidRPr="00653457">
        <w:t xml:space="preserve">nt system that aims to create </w:t>
      </w:r>
      <w:r w:rsidRPr="00653457">
        <w:t xml:space="preserve">positive and reciprocal relationship </w:t>
      </w:r>
      <w:r w:rsidR="00DB4A54">
        <w:t>between persons liable for the</w:t>
      </w:r>
      <w:r w:rsidRPr="00653457">
        <w:t xml:space="preserve"> payments</w:t>
      </w:r>
      <w:r w:rsidR="00DB4A54">
        <w:t xml:space="preserve"> for municipal services</w:t>
      </w:r>
      <w:r w:rsidRPr="00653457">
        <w:t xml:space="preserve"> and the munic</w:t>
      </w:r>
      <w:r w:rsidR="00DB4A54">
        <w:t>ipality;</w:t>
      </w:r>
      <w:r w:rsidRPr="00653457">
        <w:t xml:space="preserve"> </w:t>
      </w:r>
    </w:p>
    <w:p w:rsidR="00D160E4" w:rsidRPr="00653457" w:rsidRDefault="00D160E4" w:rsidP="00D32E3B">
      <w:pPr>
        <w:pStyle w:val="BodyTextIndent"/>
        <w:spacing w:line="360" w:lineRule="auto"/>
        <w:ind w:left="1440" w:hanging="720"/>
        <w:jc w:val="both"/>
      </w:pPr>
      <w:r w:rsidRPr="00653457">
        <w:t>(b)</w:t>
      </w:r>
      <w:r w:rsidRPr="00653457">
        <w:tab/>
        <w:t>establish mechanisms for users of services and ratepayers to give feedback to the municipality regarding the quality of the services and the p</w:t>
      </w:r>
      <w:r w:rsidR="00DB4A54">
        <w:t>erformance of the municipality</w:t>
      </w:r>
      <w:r w:rsidRPr="00653457">
        <w:t>;</w:t>
      </w:r>
    </w:p>
    <w:p w:rsidR="00D160E4" w:rsidRPr="00653457" w:rsidRDefault="00D160E4" w:rsidP="00D32E3B">
      <w:pPr>
        <w:pStyle w:val="BodyTextIndent"/>
        <w:spacing w:line="360" w:lineRule="auto"/>
        <w:ind w:left="1440" w:hanging="720"/>
        <w:jc w:val="both"/>
      </w:pPr>
      <w:r w:rsidRPr="00653457">
        <w:t>(c)</w:t>
      </w:r>
      <w:r w:rsidRPr="00653457">
        <w:tab/>
        <w:t>take reasonable steps to ensure that users of services are informed of the costs involved in service provision.  The reasons for the payment of service fees and the manner in which monies raised from the service are utilised;</w:t>
      </w:r>
    </w:p>
    <w:p w:rsidR="00D160E4" w:rsidRPr="00653457" w:rsidRDefault="00D160E4" w:rsidP="00D32E3B">
      <w:pPr>
        <w:pStyle w:val="BodyTextIndent"/>
        <w:spacing w:line="360" w:lineRule="auto"/>
        <w:ind w:left="1440" w:hanging="720"/>
        <w:jc w:val="both"/>
      </w:pPr>
      <w:r w:rsidRPr="00653457">
        <w:t>(d)</w:t>
      </w:r>
      <w:r w:rsidRPr="00653457">
        <w:tab/>
        <w:t>where the consumption of services has to be measured, take reasonable steps to ensure that the consumption by individual users of services is measured through accurate and verifiable metering systems:</w:t>
      </w:r>
    </w:p>
    <w:p w:rsidR="00D160E4" w:rsidRPr="00653457" w:rsidRDefault="00D160E4" w:rsidP="00D32E3B">
      <w:pPr>
        <w:pStyle w:val="BodyTextIndent"/>
        <w:spacing w:line="360" w:lineRule="auto"/>
        <w:ind w:left="1440" w:hanging="720"/>
        <w:jc w:val="both"/>
      </w:pPr>
      <w:r w:rsidRPr="00653457">
        <w:lastRenderedPageBreak/>
        <w:t>(e)</w:t>
      </w:r>
      <w:r w:rsidRPr="00653457">
        <w:tab/>
        <w:t xml:space="preserve">ensure that persons liable for </w:t>
      </w:r>
      <w:r w:rsidR="00851C59" w:rsidRPr="00653457">
        <w:t>payments</w:t>
      </w:r>
      <w:r w:rsidRPr="00653457">
        <w:t xml:space="preserve"> receive regular and accurate accounts that indicate the basis for calculating the amounts due;</w:t>
      </w:r>
    </w:p>
    <w:p w:rsidR="00D160E4" w:rsidRPr="00653457" w:rsidRDefault="00D160E4" w:rsidP="00D32E3B">
      <w:pPr>
        <w:pStyle w:val="BodyTextIndent"/>
        <w:spacing w:line="360" w:lineRule="auto"/>
        <w:ind w:left="1440" w:hanging="720"/>
        <w:jc w:val="both"/>
      </w:pPr>
      <w:r w:rsidRPr="00653457">
        <w:t>(f)</w:t>
      </w:r>
      <w:r w:rsidRPr="00653457">
        <w:tab/>
        <w:t>provide accessible mechanisms for those persons to query or verify accounts and metered consumption, and appeal procedures which allow such persons to receive prompt redress for inaccurate accounts;</w:t>
      </w:r>
    </w:p>
    <w:p w:rsidR="00D160E4" w:rsidRPr="00653457" w:rsidRDefault="00D160E4" w:rsidP="00D32E3B">
      <w:pPr>
        <w:pStyle w:val="BodyTextIndent"/>
        <w:spacing w:line="360" w:lineRule="auto"/>
        <w:ind w:left="1440" w:hanging="720"/>
        <w:jc w:val="both"/>
      </w:pPr>
      <w:r w:rsidRPr="00653457">
        <w:t>(g)</w:t>
      </w:r>
      <w:r w:rsidRPr="00653457">
        <w:tab/>
        <w:t>provide accessible mechanisms for dealing with complaints from such persons, together with prompt replies and corrective action by the municipality;</w:t>
      </w:r>
    </w:p>
    <w:p w:rsidR="00D160E4" w:rsidRPr="00653457" w:rsidRDefault="00D160E4" w:rsidP="00D32E3B">
      <w:pPr>
        <w:pStyle w:val="BodyTextIndent"/>
        <w:spacing w:line="360" w:lineRule="auto"/>
        <w:ind w:left="1440" w:hanging="720"/>
        <w:jc w:val="both"/>
      </w:pPr>
      <w:r w:rsidRPr="00653457">
        <w:t>(h)</w:t>
      </w:r>
      <w:r w:rsidRPr="00653457">
        <w:tab/>
        <w:t>provide mechanisms to monitor the response time and efficiency in complying with paragraph (g); and</w:t>
      </w:r>
    </w:p>
    <w:p w:rsidR="00D160E4" w:rsidRPr="00653457" w:rsidRDefault="00D160E4" w:rsidP="00D32E3B">
      <w:pPr>
        <w:pStyle w:val="BodyTextIndent"/>
        <w:spacing w:line="360" w:lineRule="auto"/>
        <w:ind w:left="1440" w:hanging="720"/>
        <w:jc w:val="both"/>
      </w:pPr>
      <w:r w:rsidRPr="00653457">
        <w:rPr>
          <w:iCs/>
        </w:rPr>
        <w:t>(i)</w:t>
      </w:r>
      <w:r w:rsidRPr="00653457">
        <w:rPr>
          <w:iCs/>
        </w:rPr>
        <w:tab/>
      </w:r>
      <w:r w:rsidRPr="00653457">
        <w:t xml:space="preserve">provide accessible pay points and other mechanisms for settling accounts or for making pre-payments for services. </w:t>
      </w:r>
    </w:p>
    <w:p w:rsidR="00D160E4" w:rsidRPr="00653457" w:rsidRDefault="00D160E4" w:rsidP="00653457">
      <w:pPr>
        <w:pStyle w:val="BodyTextIndent"/>
        <w:spacing w:line="360" w:lineRule="auto"/>
        <w:ind w:left="720" w:hanging="720"/>
        <w:jc w:val="both"/>
      </w:pPr>
      <w:r w:rsidRPr="00653457">
        <w:tab/>
      </w:r>
    </w:p>
    <w:p w:rsidR="002A75C6" w:rsidRPr="00653457" w:rsidRDefault="00DB4A54" w:rsidP="00A514FA">
      <w:pPr>
        <w:pStyle w:val="BodyTextIndent"/>
        <w:spacing w:line="360" w:lineRule="auto"/>
        <w:ind w:left="720" w:hanging="720"/>
        <w:jc w:val="both"/>
        <w:outlineLvl w:val="0"/>
        <w:rPr>
          <w:b/>
        </w:rPr>
      </w:pPr>
      <w:r>
        <w:rPr>
          <w:b/>
        </w:rPr>
        <w:t>4</w:t>
      </w:r>
      <w:r w:rsidR="00C51CA2" w:rsidRPr="00653457">
        <w:rPr>
          <w:b/>
        </w:rPr>
        <w:t>.</w:t>
      </w:r>
      <w:r w:rsidR="00C51CA2" w:rsidRPr="00653457">
        <w:rPr>
          <w:b/>
        </w:rPr>
        <w:tab/>
      </w:r>
      <w:r w:rsidR="002A75C6" w:rsidRPr="00653457">
        <w:rPr>
          <w:b/>
        </w:rPr>
        <w:t>MUNICIPAL ACCOUNT</w:t>
      </w:r>
    </w:p>
    <w:p w:rsidR="00C51CA2" w:rsidRPr="00653457" w:rsidRDefault="00C51CA2" w:rsidP="00653457">
      <w:pPr>
        <w:pStyle w:val="BodyTextIndent"/>
        <w:spacing w:line="360" w:lineRule="auto"/>
        <w:ind w:left="720" w:hanging="720"/>
        <w:jc w:val="both"/>
      </w:pPr>
    </w:p>
    <w:p w:rsidR="002A75C6" w:rsidRPr="00653457" w:rsidRDefault="00DB4A54" w:rsidP="00653457">
      <w:pPr>
        <w:pStyle w:val="BodyTextIndent"/>
        <w:spacing w:line="360" w:lineRule="auto"/>
        <w:ind w:left="720" w:hanging="720"/>
        <w:jc w:val="both"/>
      </w:pPr>
      <w:r>
        <w:t>4</w:t>
      </w:r>
      <w:r w:rsidR="002A75C6" w:rsidRPr="00653457">
        <w:t>(1)</w:t>
      </w:r>
      <w:r w:rsidR="00C51CA2" w:rsidRPr="00653457">
        <w:tab/>
      </w:r>
      <w:r w:rsidR="002A75C6" w:rsidRPr="00653457">
        <w:t xml:space="preserve">The </w:t>
      </w:r>
      <w:r w:rsidR="00C51CA2" w:rsidRPr="00653457">
        <w:t>municipality</w:t>
      </w:r>
      <w:r w:rsidR="002A75C6" w:rsidRPr="00653457">
        <w:t xml:space="preserve"> shall monthly cause a </w:t>
      </w:r>
      <w:r>
        <w:t>m</w:t>
      </w:r>
      <w:r w:rsidR="002A75C6" w:rsidRPr="00653457">
        <w:t xml:space="preserve">unicipal </w:t>
      </w:r>
      <w:r>
        <w:t>a</w:t>
      </w:r>
      <w:r w:rsidR="002A75C6" w:rsidRPr="00653457">
        <w:t xml:space="preserve">ccount, as reflected in the financial account relating to a </w:t>
      </w:r>
      <w:r>
        <w:t>p</w:t>
      </w:r>
      <w:r w:rsidR="002A75C6" w:rsidRPr="00653457">
        <w:t xml:space="preserve">roperty or </w:t>
      </w:r>
      <w:r>
        <w:t>premise</w:t>
      </w:r>
      <w:r w:rsidR="002A75C6" w:rsidRPr="00653457">
        <w:t xml:space="preserve">, to be delivered to the </w:t>
      </w:r>
      <w:r>
        <w:t>c</w:t>
      </w:r>
      <w:r w:rsidR="002A75C6" w:rsidRPr="00653457">
        <w:t xml:space="preserve">ustomer in the </w:t>
      </w:r>
      <w:r>
        <w:t>manner provided for in section 10</w:t>
      </w:r>
      <w:r w:rsidR="002A75C6" w:rsidRPr="00653457">
        <w:t>.</w:t>
      </w:r>
    </w:p>
    <w:p w:rsidR="00C51CA2" w:rsidRPr="00653457" w:rsidRDefault="00C51CA2" w:rsidP="00653457">
      <w:pPr>
        <w:pStyle w:val="BodyTextIndent"/>
        <w:spacing w:line="360" w:lineRule="auto"/>
        <w:ind w:left="720" w:hanging="720"/>
        <w:jc w:val="both"/>
      </w:pPr>
    </w:p>
    <w:p w:rsidR="002A75C6" w:rsidRPr="00653457" w:rsidRDefault="00DB4A54" w:rsidP="00653457">
      <w:pPr>
        <w:pStyle w:val="BodyTextIndent"/>
        <w:spacing w:line="360" w:lineRule="auto"/>
        <w:ind w:left="720" w:hanging="720"/>
        <w:jc w:val="both"/>
      </w:pPr>
      <w:r>
        <w:t>4</w:t>
      </w:r>
      <w:r w:rsidR="002A75C6" w:rsidRPr="00653457">
        <w:t xml:space="preserve">(2) </w:t>
      </w:r>
      <w:r w:rsidR="00C51CA2" w:rsidRPr="00653457">
        <w:tab/>
      </w:r>
      <w:r w:rsidR="002A75C6" w:rsidRPr="00653457">
        <w:t>The</w:t>
      </w:r>
      <w:r w:rsidR="00676892">
        <w:t xml:space="preserve"> m</w:t>
      </w:r>
      <w:r w:rsidR="002A75C6" w:rsidRPr="00653457">
        <w:t xml:space="preserve">unicipal </w:t>
      </w:r>
      <w:r w:rsidR="00676892">
        <w:t>a</w:t>
      </w:r>
      <w:r w:rsidR="002A75C6" w:rsidRPr="00653457">
        <w:t>ccount shall reflect amounts due for the following:</w:t>
      </w:r>
    </w:p>
    <w:p w:rsidR="00C51CA2" w:rsidRPr="00653457" w:rsidRDefault="00AB1344" w:rsidP="00AB1344">
      <w:pPr>
        <w:pStyle w:val="BodyTextIndent"/>
        <w:spacing w:line="360" w:lineRule="auto"/>
        <w:ind w:left="720"/>
        <w:jc w:val="both"/>
      </w:pPr>
      <w:r>
        <w:t>(a)</w:t>
      </w:r>
      <w:r>
        <w:tab/>
      </w:r>
      <w:r w:rsidR="00C51CA2" w:rsidRPr="00653457">
        <w:t>The rates and services charge for a specific period;</w:t>
      </w:r>
    </w:p>
    <w:p w:rsidR="00C51CA2" w:rsidRPr="00653457" w:rsidRDefault="00AB1344" w:rsidP="00AB1344">
      <w:pPr>
        <w:pStyle w:val="BodyTextIndent"/>
        <w:spacing w:line="360" w:lineRule="auto"/>
        <w:ind w:left="720"/>
        <w:jc w:val="both"/>
      </w:pPr>
      <w:r>
        <w:t>(b)</w:t>
      </w:r>
      <w:r>
        <w:tab/>
      </w:r>
      <w:r w:rsidR="00C51CA2" w:rsidRPr="00653457">
        <w:t xml:space="preserve">The interest charges for any overdue amount; </w:t>
      </w:r>
    </w:p>
    <w:p w:rsidR="00C51CA2" w:rsidRPr="00653457" w:rsidRDefault="00AB1344" w:rsidP="00AB1344">
      <w:pPr>
        <w:pStyle w:val="BodyTextIndent"/>
        <w:spacing w:line="360" w:lineRule="auto"/>
        <w:ind w:left="720"/>
        <w:jc w:val="both"/>
      </w:pPr>
      <w:r>
        <w:t>(c)</w:t>
      </w:r>
      <w:r>
        <w:tab/>
      </w:r>
      <w:r w:rsidR="00C51CA2" w:rsidRPr="00653457">
        <w:t>Any other charges, levies and taxes due to the municipality; and</w:t>
      </w:r>
    </w:p>
    <w:p w:rsidR="00C51CA2" w:rsidRPr="00653457" w:rsidRDefault="00AB1344" w:rsidP="00AB1344">
      <w:pPr>
        <w:pStyle w:val="BodyTextIndent"/>
        <w:spacing w:line="360" w:lineRule="auto"/>
        <w:ind w:left="1440" w:hanging="720"/>
        <w:jc w:val="both"/>
      </w:pPr>
      <w:r>
        <w:t>(d)</w:t>
      </w:r>
      <w:r>
        <w:tab/>
      </w:r>
      <w:r w:rsidR="00C51CA2" w:rsidRPr="00653457">
        <w:t>The number of units consumed in relation to electricity and/or water consumed for a specific period.</w:t>
      </w:r>
    </w:p>
    <w:p w:rsidR="00DB4A54" w:rsidRDefault="00DB4A54" w:rsidP="00653457">
      <w:pPr>
        <w:pStyle w:val="BodyTextIndent"/>
        <w:spacing w:line="360" w:lineRule="auto"/>
        <w:ind w:left="720" w:hanging="720"/>
        <w:jc w:val="both"/>
        <w:rPr>
          <w:b/>
        </w:rPr>
      </w:pPr>
    </w:p>
    <w:p w:rsidR="00B643F4" w:rsidRDefault="00B643F4" w:rsidP="00653457">
      <w:pPr>
        <w:pStyle w:val="BodyTextIndent"/>
        <w:spacing w:line="360" w:lineRule="auto"/>
        <w:ind w:left="720" w:hanging="720"/>
        <w:jc w:val="both"/>
        <w:rPr>
          <w:b/>
        </w:rPr>
      </w:pPr>
    </w:p>
    <w:p w:rsidR="00B643F4" w:rsidRDefault="00B643F4" w:rsidP="00653457">
      <w:pPr>
        <w:pStyle w:val="BodyTextIndent"/>
        <w:spacing w:line="360" w:lineRule="auto"/>
        <w:ind w:left="720" w:hanging="720"/>
        <w:jc w:val="both"/>
        <w:rPr>
          <w:b/>
        </w:rPr>
      </w:pPr>
    </w:p>
    <w:p w:rsidR="00B643F4" w:rsidRDefault="00B643F4" w:rsidP="00653457">
      <w:pPr>
        <w:pStyle w:val="BodyTextIndent"/>
        <w:spacing w:line="360" w:lineRule="auto"/>
        <w:ind w:left="720" w:hanging="720"/>
        <w:jc w:val="both"/>
        <w:rPr>
          <w:b/>
        </w:rPr>
      </w:pPr>
    </w:p>
    <w:p w:rsidR="002A75C6" w:rsidRPr="00653457" w:rsidRDefault="00DB4A54" w:rsidP="00A514FA">
      <w:pPr>
        <w:pStyle w:val="BodyTextIndent"/>
        <w:spacing w:line="360" w:lineRule="auto"/>
        <w:ind w:left="720" w:hanging="720"/>
        <w:jc w:val="both"/>
        <w:outlineLvl w:val="0"/>
        <w:rPr>
          <w:b/>
        </w:rPr>
      </w:pPr>
      <w:r>
        <w:rPr>
          <w:b/>
        </w:rPr>
        <w:t>5</w:t>
      </w:r>
      <w:r w:rsidR="00AB3571" w:rsidRPr="00653457">
        <w:rPr>
          <w:b/>
        </w:rPr>
        <w:t>.</w:t>
      </w:r>
      <w:r w:rsidR="00AB3571" w:rsidRPr="00653457">
        <w:rPr>
          <w:b/>
        </w:rPr>
        <w:tab/>
      </w:r>
      <w:r w:rsidR="002A75C6" w:rsidRPr="00653457">
        <w:rPr>
          <w:b/>
        </w:rPr>
        <w:t>SERVICE AGREEMENT</w:t>
      </w:r>
    </w:p>
    <w:p w:rsidR="00AB3571" w:rsidRPr="00653457" w:rsidRDefault="00AB3571" w:rsidP="00653457">
      <w:pPr>
        <w:pStyle w:val="BodyTextIndent"/>
        <w:spacing w:line="360" w:lineRule="auto"/>
        <w:ind w:left="720" w:hanging="720"/>
        <w:jc w:val="both"/>
      </w:pPr>
    </w:p>
    <w:p w:rsidR="00AB3571" w:rsidRPr="00AB1344" w:rsidRDefault="00DB4A54" w:rsidP="00653457">
      <w:pPr>
        <w:pStyle w:val="BodyTextIndent"/>
        <w:spacing w:line="360" w:lineRule="auto"/>
        <w:ind w:left="720" w:hanging="720"/>
        <w:jc w:val="both"/>
        <w:rPr>
          <w:rFonts w:cs="Arial"/>
        </w:rPr>
      </w:pPr>
      <w:r>
        <w:rPr>
          <w:rFonts w:cs="Arial"/>
        </w:rPr>
        <w:t>5</w:t>
      </w:r>
      <w:r w:rsidR="00AB3571" w:rsidRPr="00AB1344">
        <w:rPr>
          <w:rFonts w:cs="Arial"/>
        </w:rPr>
        <w:t>(1)</w:t>
      </w:r>
      <w:r w:rsidR="00AB3571" w:rsidRPr="00AB1344">
        <w:rPr>
          <w:rFonts w:cs="Arial"/>
        </w:rPr>
        <w:tab/>
        <w:t>No municipal services shall be provided to any property unless a written agreement governing the supply and cost thereof has been entered into with the municipality subject to its administrative, logistical and financial capability.</w:t>
      </w:r>
    </w:p>
    <w:p w:rsidR="00AB3571" w:rsidRPr="009868EB" w:rsidRDefault="00DB4A54" w:rsidP="00120714">
      <w:pPr>
        <w:pStyle w:val="BodyTextIndent"/>
        <w:spacing w:line="360" w:lineRule="auto"/>
        <w:ind w:left="720" w:hanging="720"/>
        <w:jc w:val="both"/>
        <w:rPr>
          <w:rFonts w:cs="Arial"/>
        </w:rPr>
      </w:pPr>
      <w:r>
        <w:rPr>
          <w:rFonts w:cs="Arial"/>
        </w:rPr>
        <w:t>5</w:t>
      </w:r>
      <w:r w:rsidR="00AB3571" w:rsidRPr="00AB1344">
        <w:rPr>
          <w:rFonts w:cs="Arial"/>
        </w:rPr>
        <w:t>(2)</w:t>
      </w:r>
      <w:r w:rsidR="00AB3571" w:rsidRPr="00AB1344">
        <w:rPr>
          <w:rFonts w:cs="Arial"/>
        </w:rPr>
        <w:tab/>
        <w:t>Suc</w:t>
      </w:r>
      <w:r w:rsidR="00AD0FFE">
        <w:rPr>
          <w:rFonts w:cs="Arial"/>
        </w:rPr>
        <w:t xml:space="preserve">h an agreement shall be entered only </w:t>
      </w:r>
      <w:r w:rsidR="00AB3571" w:rsidRPr="00AB1344">
        <w:rPr>
          <w:rFonts w:cs="Arial"/>
        </w:rPr>
        <w:t xml:space="preserve">into </w:t>
      </w:r>
      <w:r w:rsidR="00120714">
        <w:rPr>
          <w:rFonts w:cs="Arial"/>
        </w:rPr>
        <w:t>by both</w:t>
      </w:r>
      <w:r w:rsidR="00AD0FFE">
        <w:rPr>
          <w:rFonts w:cs="Arial"/>
        </w:rPr>
        <w:t xml:space="preserve"> </w:t>
      </w:r>
      <w:r w:rsidR="00AB3571" w:rsidRPr="00AB1344">
        <w:rPr>
          <w:rFonts w:cs="Arial"/>
        </w:rPr>
        <w:t xml:space="preserve">the owner </w:t>
      </w:r>
      <w:r w:rsidR="00120714">
        <w:rPr>
          <w:rFonts w:cs="Arial"/>
        </w:rPr>
        <w:t>and occupier, where applicable.</w:t>
      </w:r>
      <w:r w:rsidR="00AB3571" w:rsidRPr="00AB1344">
        <w:rPr>
          <w:rFonts w:cs="Arial"/>
        </w:rPr>
        <w:t xml:space="preserve"> </w:t>
      </w:r>
      <w:r w:rsidR="00AB3571" w:rsidRPr="009868EB">
        <w:rPr>
          <w:rFonts w:cs="Arial"/>
        </w:rPr>
        <w:t>The owner shall bind himself/herself as surety and co- principal debtor in favour of the municipality for the fulfilment of the obligations of the occupier towards the municipality;</w:t>
      </w:r>
    </w:p>
    <w:p w:rsidR="00AB3571" w:rsidRPr="00AB1344" w:rsidRDefault="00DB4A54" w:rsidP="00120714">
      <w:pPr>
        <w:pStyle w:val="BodyTextIndent"/>
        <w:spacing w:line="360" w:lineRule="auto"/>
        <w:ind w:left="720" w:hanging="720"/>
        <w:jc w:val="both"/>
        <w:rPr>
          <w:rFonts w:cs="Arial"/>
        </w:rPr>
      </w:pPr>
      <w:r>
        <w:rPr>
          <w:rFonts w:cs="Arial"/>
        </w:rPr>
        <w:t>5</w:t>
      </w:r>
      <w:r w:rsidR="00AB3571" w:rsidRPr="00AB1344">
        <w:rPr>
          <w:rFonts w:cs="Arial"/>
        </w:rPr>
        <w:t>(3)</w:t>
      </w:r>
      <w:r w:rsidR="00AB3571" w:rsidRPr="00AB1344">
        <w:rPr>
          <w:rFonts w:cs="Arial"/>
        </w:rPr>
        <w:tab/>
        <w:t xml:space="preserve">The </w:t>
      </w:r>
      <w:r w:rsidR="00AB3571" w:rsidRPr="009868EB">
        <w:rPr>
          <w:rFonts w:cs="Arial"/>
        </w:rPr>
        <w:t>owner and occupier shall be jointly and severally liable</w:t>
      </w:r>
      <w:r w:rsidR="00AB3571" w:rsidRPr="00AB1344">
        <w:rPr>
          <w:rFonts w:cs="Arial"/>
        </w:rPr>
        <w:t xml:space="preserve"> for p</w:t>
      </w:r>
      <w:r w:rsidR="007B4932">
        <w:rPr>
          <w:rFonts w:cs="Arial"/>
        </w:rPr>
        <w:t>ayment of all services</w:t>
      </w:r>
      <w:r w:rsidR="008D08F9">
        <w:rPr>
          <w:rFonts w:cs="Arial"/>
        </w:rPr>
        <w:t xml:space="preserve"> </w:t>
      </w:r>
      <w:r w:rsidR="00120714">
        <w:rPr>
          <w:rFonts w:cs="Arial"/>
        </w:rPr>
        <w:t>charges</w:t>
      </w:r>
      <w:r w:rsidR="00AB3571" w:rsidRPr="00AB1344">
        <w:rPr>
          <w:rFonts w:cs="Arial"/>
        </w:rPr>
        <w:t>.</w:t>
      </w:r>
      <w:r w:rsidR="00120714">
        <w:rPr>
          <w:rFonts w:cs="Arial"/>
        </w:rPr>
        <w:t xml:space="preserve"> It is the duty of the owner to ensure </w:t>
      </w:r>
      <w:r w:rsidR="00AB3571" w:rsidRPr="00AB1344">
        <w:rPr>
          <w:rFonts w:cs="Arial"/>
        </w:rPr>
        <w:t xml:space="preserve"> </w:t>
      </w:r>
      <w:r w:rsidR="00120714">
        <w:rPr>
          <w:rFonts w:cs="Arial"/>
        </w:rPr>
        <w:t>that at all times that the occupier of the premises are not in arrears with payments</w:t>
      </w:r>
      <w:r w:rsidR="00676892">
        <w:rPr>
          <w:rFonts w:cs="Arial"/>
        </w:rPr>
        <w:t>,</w:t>
      </w:r>
      <w:r w:rsidR="00AB3571" w:rsidRPr="00AB1344">
        <w:rPr>
          <w:rFonts w:cs="Arial"/>
        </w:rPr>
        <w:t xml:space="preserve"> but the Municipality shall within its financial and human resource constraints, endeavour to inform the owner of the performance by the occupier in terms of the agreement.</w:t>
      </w:r>
    </w:p>
    <w:p w:rsidR="00CE72A1" w:rsidRPr="00AB1344" w:rsidRDefault="00DB4A54" w:rsidP="00653457">
      <w:pPr>
        <w:pStyle w:val="BodyTextIndent"/>
        <w:spacing w:line="360" w:lineRule="auto"/>
        <w:ind w:left="720" w:hanging="720"/>
        <w:jc w:val="both"/>
        <w:rPr>
          <w:rFonts w:cs="Arial"/>
        </w:rPr>
      </w:pPr>
      <w:r>
        <w:rPr>
          <w:rFonts w:cs="Arial"/>
        </w:rPr>
        <w:t>5</w:t>
      </w:r>
      <w:r w:rsidR="00CE72A1" w:rsidRPr="00AB1344">
        <w:rPr>
          <w:rFonts w:cs="Arial"/>
        </w:rPr>
        <w:t>(4)</w:t>
      </w:r>
      <w:r w:rsidR="00CE72A1" w:rsidRPr="00AB1344">
        <w:rPr>
          <w:rFonts w:cs="Arial"/>
        </w:rPr>
        <w:tab/>
        <w:t>In case of service agreement by business entities, including but not limited to trusts, companies, close corporations, partnerships, sole proprietors and voluntary associations the municipality may require the agreement to be accompanied by any one or more or all of the following:</w:t>
      </w:r>
    </w:p>
    <w:p w:rsidR="00CE72A1" w:rsidRPr="00AB1344" w:rsidRDefault="00653457" w:rsidP="00653457">
      <w:pPr>
        <w:pStyle w:val="BodyTextIndent"/>
        <w:spacing w:line="360" w:lineRule="auto"/>
        <w:ind w:left="1440" w:hanging="720"/>
        <w:jc w:val="both"/>
        <w:rPr>
          <w:rFonts w:cs="Arial"/>
        </w:rPr>
      </w:pPr>
      <w:r w:rsidRPr="00AB1344">
        <w:rPr>
          <w:rFonts w:cs="Arial"/>
        </w:rPr>
        <w:t>(a)</w:t>
      </w:r>
      <w:r w:rsidRPr="00AB1344">
        <w:rPr>
          <w:rFonts w:cs="Arial"/>
        </w:rPr>
        <w:tab/>
      </w:r>
      <w:r w:rsidR="00CE72A1" w:rsidRPr="00AB1344">
        <w:rPr>
          <w:rFonts w:cs="Arial"/>
        </w:rPr>
        <w:t>A resolution whereby authority to enter into the agreement is delegated to the signatory;</w:t>
      </w:r>
    </w:p>
    <w:p w:rsidR="00CE72A1" w:rsidRPr="00AB1344" w:rsidRDefault="00653457" w:rsidP="00653457">
      <w:pPr>
        <w:pStyle w:val="BodyTextIndent"/>
        <w:spacing w:line="360" w:lineRule="auto"/>
        <w:ind w:left="1440" w:hanging="720"/>
        <w:jc w:val="both"/>
        <w:rPr>
          <w:rFonts w:cs="Arial"/>
        </w:rPr>
      </w:pPr>
      <w:r w:rsidRPr="00AB1344">
        <w:rPr>
          <w:rFonts w:cs="Arial"/>
        </w:rPr>
        <w:t>(b)</w:t>
      </w:r>
      <w:r w:rsidRPr="00AB1344">
        <w:rPr>
          <w:rFonts w:cs="Arial"/>
        </w:rPr>
        <w:tab/>
      </w:r>
      <w:r w:rsidR="00CE72A1" w:rsidRPr="00AB1344">
        <w:rPr>
          <w:rFonts w:cs="Arial"/>
        </w:rPr>
        <w:t>The business en</w:t>
      </w:r>
      <w:r w:rsidR="007B4932">
        <w:rPr>
          <w:rFonts w:cs="Arial"/>
        </w:rPr>
        <w:t>tity’s registration number or ID</w:t>
      </w:r>
      <w:r w:rsidR="00CE72A1" w:rsidRPr="00AB1344">
        <w:rPr>
          <w:rFonts w:cs="Arial"/>
        </w:rPr>
        <w:t xml:space="preserve"> number, if applicable;</w:t>
      </w:r>
    </w:p>
    <w:p w:rsidR="00CE72A1" w:rsidRPr="00AB1344" w:rsidRDefault="00653457" w:rsidP="00653457">
      <w:pPr>
        <w:pStyle w:val="BodyTextIndent"/>
        <w:spacing w:line="360" w:lineRule="auto"/>
        <w:ind w:left="1440" w:hanging="720"/>
        <w:jc w:val="both"/>
        <w:rPr>
          <w:rFonts w:cs="Arial"/>
        </w:rPr>
      </w:pPr>
      <w:r w:rsidRPr="00AB1344">
        <w:rPr>
          <w:rFonts w:cs="Arial"/>
        </w:rPr>
        <w:t>(c)</w:t>
      </w:r>
      <w:r w:rsidRPr="00AB1344">
        <w:rPr>
          <w:rFonts w:cs="Arial"/>
        </w:rPr>
        <w:tab/>
      </w:r>
      <w:r w:rsidR="00CE72A1" w:rsidRPr="00AB1344">
        <w:rPr>
          <w:rFonts w:cs="Arial"/>
        </w:rPr>
        <w:t>The names, addresses and all relevant contact particulars of all the businesses’ directors or members or trustees or proprietors or partners or executive members;</w:t>
      </w:r>
    </w:p>
    <w:p w:rsidR="00CE72A1" w:rsidRPr="00AB1344" w:rsidRDefault="00653457" w:rsidP="00653457">
      <w:pPr>
        <w:pStyle w:val="BodyTextIndent"/>
        <w:spacing w:line="360" w:lineRule="auto"/>
        <w:ind w:left="1440" w:hanging="720"/>
        <w:jc w:val="both"/>
        <w:rPr>
          <w:rFonts w:cs="Arial"/>
        </w:rPr>
      </w:pPr>
      <w:r w:rsidRPr="00AB1344">
        <w:rPr>
          <w:rFonts w:cs="Arial"/>
        </w:rPr>
        <w:t>(d)</w:t>
      </w:r>
      <w:r w:rsidRPr="00AB1344">
        <w:rPr>
          <w:rFonts w:cs="Arial"/>
        </w:rPr>
        <w:tab/>
      </w:r>
      <w:r w:rsidR="00CE72A1" w:rsidRPr="00AB1344">
        <w:rPr>
          <w:rFonts w:cs="Arial"/>
        </w:rPr>
        <w:t>That any one or more or all partners/members/directors/trustees must sign as surety and co-principal debtor for the due fulfilment of all the obligations of the business entity;</w:t>
      </w:r>
    </w:p>
    <w:p w:rsidR="00CE72A1" w:rsidRPr="00653457" w:rsidRDefault="00653457" w:rsidP="00653457">
      <w:pPr>
        <w:pStyle w:val="BodyTextIndent"/>
        <w:spacing w:line="360" w:lineRule="auto"/>
        <w:ind w:left="1440" w:hanging="720"/>
        <w:jc w:val="both"/>
      </w:pPr>
      <w:r w:rsidRPr="00AB1344">
        <w:rPr>
          <w:rFonts w:cs="Arial"/>
        </w:rPr>
        <w:t>(e)</w:t>
      </w:r>
      <w:r w:rsidRPr="00AB1344">
        <w:rPr>
          <w:rFonts w:cs="Arial"/>
        </w:rPr>
        <w:tab/>
      </w:r>
      <w:r w:rsidR="00CE72A1" w:rsidRPr="00AB1344">
        <w:rPr>
          <w:rFonts w:cs="Arial"/>
        </w:rPr>
        <w:t>That the signatory to the agreement  warrants that he/she is duly authorised to do so, that all information supplied is true and correct</w:t>
      </w:r>
      <w:r w:rsidR="00CE72A1" w:rsidRPr="00653457">
        <w:t xml:space="preserve"> </w:t>
      </w:r>
      <w:r w:rsidR="00CE72A1" w:rsidRPr="00653457">
        <w:lastRenderedPageBreak/>
        <w:t>and shall further warrant that the business is not trading in insolvent circumstances.</w:t>
      </w:r>
    </w:p>
    <w:p w:rsidR="00CE72A1" w:rsidRPr="00653457" w:rsidRDefault="00CE72A1" w:rsidP="00653457">
      <w:pPr>
        <w:pStyle w:val="BodyTextIndent"/>
        <w:spacing w:line="360" w:lineRule="auto"/>
        <w:ind w:left="720" w:hanging="720"/>
        <w:jc w:val="both"/>
      </w:pPr>
    </w:p>
    <w:p w:rsidR="00CE72A1" w:rsidRDefault="00DB4A54" w:rsidP="00653457">
      <w:pPr>
        <w:pStyle w:val="BodyTextIndent"/>
        <w:spacing w:line="360" w:lineRule="auto"/>
        <w:ind w:left="720" w:hanging="720"/>
        <w:jc w:val="both"/>
      </w:pPr>
      <w:r>
        <w:t>5</w:t>
      </w:r>
      <w:r w:rsidR="00CE72A1" w:rsidRPr="00653457">
        <w:t>(5)</w:t>
      </w:r>
      <w:r w:rsidR="00CE72A1" w:rsidRPr="00653457">
        <w:tab/>
      </w:r>
      <w:r w:rsidR="002A75C6" w:rsidRPr="00653457">
        <w:t xml:space="preserve">The </w:t>
      </w:r>
      <w:r w:rsidR="00676892">
        <w:t>o</w:t>
      </w:r>
      <w:r w:rsidR="002A75C6" w:rsidRPr="00653457">
        <w:t xml:space="preserve">wner must inform the </w:t>
      </w:r>
      <w:r w:rsidR="00CE72A1" w:rsidRPr="00653457">
        <w:t>municipality</w:t>
      </w:r>
      <w:r w:rsidR="002A75C6" w:rsidRPr="00653457">
        <w:t xml:space="preserve"> of the vacation of the </w:t>
      </w:r>
      <w:r w:rsidR="007B4932">
        <w:t>p</w:t>
      </w:r>
      <w:r w:rsidR="002A75C6" w:rsidRPr="00653457">
        <w:t xml:space="preserve">roperty or </w:t>
      </w:r>
      <w:r w:rsidR="007B4932">
        <w:t>premise</w:t>
      </w:r>
      <w:r w:rsidR="002A75C6" w:rsidRPr="00653457">
        <w:t xml:space="preserve"> by an </w:t>
      </w:r>
      <w:r w:rsidR="007B4932">
        <w:t>o</w:t>
      </w:r>
      <w:r w:rsidR="002A75C6" w:rsidRPr="00653457">
        <w:t xml:space="preserve">ccupier on or before the date of vacation or as soon thereafter as the </w:t>
      </w:r>
      <w:r w:rsidR="007B4932">
        <w:t>o</w:t>
      </w:r>
      <w:r w:rsidR="002A75C6" w:rsidRPr="00653457">
        <w:t xml:space="preserve">wner may become aware of such vacation, by submitting to the </w:t>
      </w:r>
      <w:r w:rsidR="00676892">
        <w:t>c</w:t>
      </w:r>
      <w:r w:rsidR="002A75C6" w:rsidRPr="00653457">
        <w:t xml:space="preserve">ouncil a </w:t>
      </w:r>
      <w:r w:rsidR="00676892">
        <w:t>n</w:t>
      </w:r>
      <w:r w:rsidR="00AD0FFE">
        <w:t xml:space="preserve">otice of </w:t>
      </w:r>
      <w:r w:rsidR="00676892">
        <w:t>v</w:t>
      </w:r>
      <w:r w:rsidR="00AD0FFE">
        <w:t xml:space="preserve">acation of </w:t>
      </w:r>
      <w:r w:rsidR="00676892">
        <w:t>o</w:t>
      </w:r>
      <w:r w:rsidR="00AD0FFE">
        <w:t>ccupation</w:t>
      </w:r>
      <w:r w:rsidR="00676892">
        <w:t>.</w:t>
      </w:r>
    </w:p>
    <w:p w:rsidR="00676892" w:rsidRPr="00653457" w:rsidRDefault="00676892" w:rsidP="00653457">
      <w:pPr>
        <w:pStyle w:val="BodyTextIndent"/>
        <w:spacing w:line="360" w:lineRule="auto"/>
        <w:ind w:left="720" w:hanging="720"/>
        <w:jc w:val="both"/>
      </w:pPr>
    </w:p>
    <w:p w:rsidR="002A75C6" w:rsidRPr="00653457" w:rsidRDefault="00DB4A54" w:rsidP="00653457">
      <w:pPr>
        <w:pStyle w:val="BodyTextIndent"/>
        <w:spacing w:line="360" w:lineRule="auto"/>
        <w:ind w:left="720" w:hanging="720"/>
        <w:jc w:val="both"/>
      </w:pPr>
      <w:r>
        <w:t>5</w:t>
      </w:r>
      <w:r w:rsidR="002A75C6" w:rsidRPr="00653457">
        <w:t>(6)</w:t>
      </w:r>
      <w:r w:rsidR="00E154CC" w:rsidRPr="00653457">
        <w:tab/>
      </w:r>
      <w:r w:rsidR="007B4932">
        <w:t xml:space="preserve">Should the owner </w:t>
      </w:r>
      <w:r w:rsidR="007B4932" w:rsidRPr="00120714">
        <w:t>or o</w:t>
      </w:r>
      <w:r w:rsidR="002A75C6" w:rsidRPr="00120714">
        <w:t>ccupier</w:t>
      </w:r>
      <w:r w:rsidR="002A75C6" w:rsidRPr="00653457">
        <w:t xml:space="preserve"> be represented by an agent or other representative, such agent or representative must submit a power of attorney authorizing such agency or representation in a form and contents to the satisfaction of the Chief Financial Officer.</w:t>
      </w:r>
    </w:p>
    <w:p w:rsidR="00E154CC" w:rsidRPr="00653457" w:rsidRDefault="00E154CC" w:rsidP="00653457">
      <w:pPr>
        <w:pStyle w:val="BodyTextIndent"/>
        <w:spacing w:line="360" w:lineRule="auto"/>
        <w:ind w:left="720" w:hanging="720"/>
        <w:jc w:val="both"/>
      </w:pPr>
    </w:p>
    <w:p w:rsidR="002A75C6" w:rsidRPr="00653457" w:rsidRDefault="0039718B" w:rsidP="00A514FA">
      <w:pPr>
        <w:pStyle w:val="BodyTextIndent"/>
        <w:spacing w:line="360" w:lineRule="auto"/>
        <w:ind w:left="720" w:hanging="720"/>
        <w:jc w:val="both"/>
        <w:outlineLvl w:val="0"/>
        <w:rPr>
          <w:b/>
        </w:rPr>
      </w:pPr>
      <w:r>
        <w:rPr>
          <w:b/>
        </w:rPr>
        <w:t>6</w:t>
      </w:r>
      <w:r w:rsidR="00E154CC" w:rsidRPr="00653457">
        <w:rPr>
          <w:b/>
        </w:rPr>
        <w:t>.</w:t>
      </w:r>
      <w:r w:rsidR="00E154CC" w:rsidRPr="00653457">
        <w:rPr>
          <w:b/>
        </w:rPr>
        <w:tab/>
      </w:r>
      <w:r w:rsidR="002A75C6" w:rsidRPr="00653457">
        <w:rPr>
          <w:b/>
        </w:rPr>
        <w:t xml:space="preserve"> </w:t>
      </w:r>
      <w:r w:rsidR="00E154CC" w:rsidRPr="00653457">
        <w:rPr>
          <w:b/>
        </w:rPr>
        <w:t>SCREENING</w:t>
      </w:r>
      <w:r w:rsidR="00040BF4" w:rsidRPr="00653457">
        <w:rPr>
          <w:b/>
        </w:rPr>
        <w:t>,</w:t>
      </w:r>
      <w:r w:rsidR="00E154CC" w:rsidRPr="00653457">
        <w:rPr>
          <w:b/>
        </w:rPr>
        <w:t xml:space="preserve"> CREDIT RATING</w:t>
      </w:r>
      <w:r w:rsidR="00040BF4" w:rsidRPr="00653457">
        <w:rPr>
          <w:b/>
        </w:rPr>
        <w:t xml:space="preserve"> AND SECURITY DEPOSIT</w:t>
      </w:r>
    </w:p>
    <w:p w:rsidR="00E154CC" w:rsidRPr="00653457" w:rsidRDefault="00E154CC" w:rsidP="00653457">
      <w:pPr>
        <w:pStyle w:val="BodyTextIndent"/>
        <w:spacing w:line="360" w:lineRule="auto"/>
        <w:ind w:left="720" w:hanging="720"/>
        <w:jc w:val="both"/>
      </w:pPr>
    </w:p>
    <w:p w:rsidR="00E154CC" w:rsidRPr="00AB1344" w:rsidRDefault="0039718B" w:rsidP="00653457">
      <w:pPr>
        <w:pStyle w:val="BodyTextIndent"/>
        <w:spacing w:line="360" w:lineRule="auto"/>
        <w:ind w:left="720" w:hanging="720"/>
        <w:jc w:val="both"/>
        <w:rPr>
          <w:rFonts w:cs="Arial"/>
        </w:rPr>
      </w:pPr>
      <w:r>
        <w:rPr>
          <w:rFonts w:cs="Arial"/>
        </w:rPr>
        <w:t>6</w:t>
      </w:r>
      <w:r w:rsidR="00040BF4" w:rsidRPr="00AB1344">
        <w:rPr>
          <w:rFonts w:cs="Arial"/>
        </w:rPr>
        <w:t>(1)</w:t>
      </w:r>
      <w:r w:rsidR="00040BF4" w:rsidRPr="00AB1344">
        <w:rPr>
          <w:rFonts w:cs="Arial"/>
        </w:rPr>
        <w:tab/>
      </w:r>
      <w:r w:rsidR="00E154CC" w:rsidRPr="00AB1344">
        <w:rPr>
          <w:rFonts w:cs="Arial"/>
        </w:rPr>
        <w:t xml:space="preserve">The municipality </w:t>
      </w:r>
      <w:r w:rsidR="00E7044C">
        <w:rPr>
          <w:rFonts w:cs="Arial"/>
        </w:rPr>
        <w:t>may</w:t>
      </w:r>
      <w:r w:rsidR="00E154CC" w:rsidRPr="00AB1344">
        <w:rPr>
          <w:rFonts w:cs="Arial"/>
        </w:rPr>
        <w:t xml:space="preserve"> require the service agreements to be accompanied with banking details, previous municipal account, particulars of trade creditors and the consumer shall give</w:t>
      </w:r>
      <w:r w:rsidR="001F4F7B">
        <w:rPr>
          <w:rFonts w:cs="Arial"/>
        </w:rPr>
        <w:t>,</w:t>
      </w:r>
      <w:r w:rsidR="00E154CC" w:rsidRPr="00AB1344">
        <w:rPr>
          <w:rFonts w:cs="Arial"/>
        </w:rPr>
        <w:t xml:space="preserve"> in the service agreement</w:t>
      </w:r>
      <w:r w:rsidR="001F4F7B">
        <w:rPr>
          <w:rFonts w:cs="Arial"/>
        </w:rPr>
        <w:t>,</w:t>
      </w:r>
      <w:r w:rsidR="00E154CC" w:rsidRPr="00AB1344">
        <w:rPr>
          <w:rFonts w:cs="Arial"/>
        </w:rPr>
        <w:t xml:space="preserve"> permission and authority to the municipality to verify such information in order to a</w:t>
      </w:r>
      <w:r w:rsidR="007B4932">
        <w:rPr>
          <w:rFonts w:cs="Arial"/>
        </w:rPr>
        <w:t>ssess the credit risk of the cu</w:t>
      </w:r>
      <w:r w:rsidR="00E154CC" w:rsidRPr="00AB1344">
        <w:rPr>
          <w:rFonts w:cs="Arial"/>
        </w:rPr>
        <w:t>s</w:t>
      </w:r>
      <w:r w:rsidR="007B4932">
        <w:rPr>
          <w:rFonts w:cs="Arial"/>
        </w:rPr>
        <w:t>to</w:t>
      </w:r>
      <w:r w:rsidR="00E154CC" w:rsidRPr="00AB1344">
        <w:rPr>
          <w:rFonts w:cs="Arial"/>
        </w:rPr>
        <w:t>mer;</w:t>
      </w:r>
    </w:p>
    <w:p w:rsidR="00040BF4" w:rsidRDefault="0039718B" w:rsidP="00653457">
      <w:pPr>
        <w:pStyle w:val="BodyTextIndent"/>
        <w:spacing w:line="360" w:lineRule="auto"/>
        <w:ind w:left="720" w:hanging="720"/>
        <w:jc w:val="both"/>
        <w:rPr>
          <w:rFonts w:cs="Arial"/>
        </w:rPr>
      </w:pPr>
      <w:r>
        <w:rPr>
          <w:rFonts w:cs="Arial"/>
        </w:rPr>
        <w:t>6</w:t>
      </w:r>
      <w:r w:rsidR="00040BF4" w:rsidRPr="00AB1344">
        <w:rPr>
          <w:rFonts w:cs="Arial"/>
        </w:rPr>
        <w:t>(2)</w:t>
      </w:r>
      <w:r w:rsidR="00040BF4" w:rsidRPr="00AB1344">
        <w:rPr>
          <w:rFonts w:cs="Arial"/>
        </w:rPr>
        <w:tab/>
        <w:t xml:space="preserve">Apart from section </w:t>
      </w:r>
      <w:r w:rsidR="00285991">
        <w:rPr>
          <w:rFonts w:cs="Arial"/>
        </w:rPr>
        <w:t>6</w:t>
      </w:r>
      <w:r w:rsidR="00040BF4" w:rsidRPr="00AB1344">
        <w:rPr>
          <w:rFonts w:cs="Arial"/>
        </w:rPr>
        <w:t xml:space="preserve">(1) above the municipality may also make the necessary enquiries with credit bureaus and similar institutions in </w:t>
      </w:r>
      <w:r w:rsidR="007B4932">
        <w:rPr>
          <w:rFonts w:cs="Arial"/>
        </w:rPr>
        <w:t>order to assess the credit risk of the customer.</w:t>
      </w:r>
    </w:p>
    <w:p w:rsidR="00676892" w:rsidRDefault="00676892" w:rsidP="00653457">
      <w:pPr>
        <w:pStyle w:val="BodyTextIndent"/>
        <w:spacing w:line="360" w:lineRule="auto"/>
        <w:ind w:left="720" w:hanging="720"/>
        <w:jc w:val="both"/>
        <w:rPr>
          <w:rFonts w:cs="Arial"/>
        </w:rPr>
      </w:pPr>
    </w:p>
    <w:p w:rsidR="00676892" w:rsidRPr="00AB1344" w:rsidRDefault="00676892" w:rsidP="00653457">
      <w:pPr>
        <w:pStyle w:val="BodyTextIndent"/>
        <w:spacing w:line="360" w:lineRule="auto"/>
        <w:ind w:left="720" w:hanging="720"/>
        <w:jc w:val="both"/>
        <w:rPr>
          <w:rFonts w:cs="Arial"/>
        </w:rPr>
      </w:pPr>
    </w:p>
    <w:p w:rsidR="00040BF4" w:rsidRPr="00AB1344" w:rsidRDefault="0039718B" w:rsidP="00653457">
      <w:pPr>
        <w:pStyle w:val="BodyTextIndent"/>
        <w:spacing w:line="360" w:lineRule="auto"/>
        <w:ind w:left="720" w:hanging="720"/>
        <w:jc w:val="both"/>
        <w:rPr>
          <w:rFonts w:cs="Arial"/>
        </w:rPr>
      </w:pPr>
      <w:r>
        <w:rPr>
          <w:rFonts w:cs="Arial"/>
        </w:rPr>
        <w:t>6</w:t>
      </w:r>
      <w:r w:rsidR="00040BF4" w:rsidRPr="00AB1344">
        <w:rPr>
          <w:rFonts w:cs="Arial"/>
        </w:rPr>
        <w:t>(3)</w:t>
      </w:r>
      <w:r w:rsidR="00040BF4" w:rsidRPr="00AB1344">
        <w:rPr>
          <w:rFonts w:cs="Arial"/>
        </w:rPr>
        <w:tab/>
        <w:t>Th</w:t>
      </w:r>
      <w:r>
        <w:rPr>
          <w:rFonts w:cs="Arial"/>
        </w:rPr>
        <w:t xml:space="preserve">e municipality </w:t>
      </w:r>
      <w:r w:rsidR="00E7044C">
        <w:rPr>
          <w:rFonts w:cs="Arial"/>
        </w:rPr>
        <w:t>may</w:t>
      </w:r>
      <w:r>
        <w:rPr>
          <w:rFonts w:cs="Arial"/>
        </w:rPr>
        <w:t xml:space="preserve"> classify customers</w:t>
      </w:r>
      <w:r w:rsidR="005E3694" w:rsidRPr="00AB1344">
        <w:rPr>
          <w:rFonts w:cs="Arial"/>
        </w:rPr>
        <w:t xml:space="preserve"> </w:t>
      </w:r>
      <w:r w:rsidR="00040BF4" w:rsidRPr="00AB1344">
        <w:rPr>
          <w:rFonts w:cs="Arial"/>
        </w:rPr>
        <w:t xml:space="preserve">in terms of their credit risk </w:t>
      </w:r>
      <w:r w:rsidR="00152987" w:rsidRPr="00AB1344">
        <w:rPr>
          <w:rFonts w:cs="Arial"/>
        </w:rPr>
        <w:t>profile</w:t>
      </w:r>
      <w:r w:rsidR="00152987">
        <w:rPr>
          <w:rFonts w:cs="Arial"/>
        </w:rPr>
        <w:t xml:space="preserve"> </w:t>
      </w:r>
      <w:r w:rsidR="00152987" w:rsidRPr="00AB1344">
        <w:rPr>
          <w:rFonts w:cs="Arial"/>
        </w:rPr>
        <w:t>into</w:t>
      </w:r>
      <w:r w:rsidR="00040BF4" w:rsidRPr="00AB1344">
        <w:rPr>
          <w:rFonts w:cs="Arial"/>
        </w:rPr>
        <w:t xml:space="preserve"> three groups;</w:t>
      </w:r>
    </w:p>
    <w:p w:rsidR="00040BF4" w:rsidRPr="00AB1344" w:rsidRDefault="00AB1344" w:rsidP="00AB1344">
      <w:pPr>
        <w:pStyle w:val="BodyTextIndent"/>
        <w:spacing w:line="360" w:lineRule="auto"/>
        <w:ind w:left="1440" w:hanging="720"/>
        <w:jc w:val="both"/>
        <w:rPr>
          <w:rFonts w:cs="Arial"/>
        </w:rPr>
      </w:pPr>
      <w:r>
        <w:rPr>
          <w:rFonts w:cs="Arial"/>
        </w:rPr>
        <w:t>(a)</w:t>
      </w:r>
      <w:r>
        <w:rPr>
          <w:rFonts w:cs="Arial"/>
        </w:rPr>
        <w:tab/>
      </w:r>
      <w:r w:rsidR="00040BF4" w:rsidRPr="00AB1344">
        <w:rPr>
          <w:rFonts w:cs="Arial"/>
        </w:rPr>
        <w:t xml:space="preserve">Good </w:t>
      </w:r>
      <w:r w:rsidR="00676892">
        <w:rPr>
          <w:rFonts w:cs="Arial"/>
        </w:rPr>
        <w:t>c</w:t>
      </w:r>
      <w:r w:rsidR="00040BF4" w:rsidRPr="00AB1344">
        <w:rPr>
          <w:rFonts w:cs="Arial"/>
        </w:rPr>
        <w:t xml:space="preserve">ustomers – </w:t>
      </w:r>
      <w:r w:rsidR="00676892">
        <w:rPr>
          <w:rFonts w:cs="Arial"/>
        </w:rPr>
        <w:t>c</w:t>
      </w:r>
      <w:r w:rsidR="00040BF4" w:rsidRPr="00AB1344">
        <w:rPr>
          <w:rFonts w:cs="Arial"/>
        </w:rPr>
        <w:t>ustomers with a good credit record and pose no credit risk to the municipality;</w:t>
      </w:r>
    </w:p>
    <w:p w:rsidR="00040BF4" w:rsidRPr="00AB1344" w:rsidRDefault="00AB1344" w:rsidP="00AB1344">
      <w:pPr>
        <w:pStyle w:val="BodyTextIndent"/>
        <w:spacing w:line="360" w:lineRule="auto"/>
        <w:ind w:left="1440" w:hanging="720"/>
        <w:jc w:val="both"/>
        <w:rPr>
          <w:rFonts w:cs="Arial"/>
        </w:rPr>
      </w:pPr>
      <w:r>
        <w:rPr>
          <w:rFonts w:cs="Arial"/>
        </w:rPr>
        <w:t>(b)</w:t>
      </w:r>
      <w:r>
        <w:rPr>
          <w:rFonts w:cs="Arial"/>
        </w:rPr>
        <w:tab/>
      </w:r>
      <w:r w:rsidR="00040BF4" w:rsidRPr="00AB1344">
        <w:rPr>
          <w:rFonts w:cs="Arial"/>
        </w:rPr>
        <w:t xml:space="preserve">Moderate </w:t>
      </w:r>
      <w:r w:rsidR="00676892">
        <w:rPr>
          <w:rFonts w:cs="Arial"/>
        </w:rPr>
        <w:t>c</w:t>
      </w:r>
      <w:r w:rsidR="00040BF4" w:rsidRPr="00AB1344">
        <w:rPr>
          <w:rFonts w:cs="Arial"/>
        </w:rPr>
        <w:t xml:space="preserve">ustomers – </w:t>
      </w:r>
      <w:r w:rsidR="00676892">
        <w:rPr>
          <w:rFonts w:cs="Arial"/>
        </w:rPr>
        <w:t>c</w:t>
      </w:r>
      <w:r w:rsidR="00040BF4" w:rsidRPr="00AB1344">
        <w:rPr>
          <w:rFonts w:cs="Arial"/>
        </w:rPr>
        <w:t>ustomers with a moderate credit record and pose a credit risk to the municipality; and</w:t>
      </w:r>
    </w:p>
    <w:p w:rsidR="00040BF4" w:rsidRPr="00AB1344" w:rsidRDefault="00AB1344" w:rsidP="00AB1344">
      <w:pPr>
        <w:pStyle w:val="BodyTextIndent"/>
        <w:spacing w:line="360" w:lineRule="auto"/>
        <w:ind w:left="1440" w:hanging="720"/>
        <w:jc w:val="both"/>
        <w:rPr>
          <w:rFonts w:cs="Arial"/>
        </w:rPr>
      </w:pPr>
      <w:r>
        <w:rPr>
          <w:rFonts w:cs="Arial"/>
        </w:rPr>
        <w:lastRenderedPageBreak/>
        <w:t>(c)</w:t>
      </w:r>
      <w:r>
        <w:rPr>
          <w:rFonts w:cs="Arial"/>
        </w:rPr>
        <w:tab/>
      </w:r>
      <w:r w:rsidR="00040BF4" w:rsidRPr="00AB1344">
        <w:rPr>
          <w:rFonts w:cs="Arial"/>
        </w:rPr>
        <w:t xml:space="preserve">Bad </w:t>
      </w:r>
      <w:r w:rsidR="00676892">
        <w:rPr>
          <w:rFonts w:cs="Arial"/>
        </w:rPr>
        <w:t>c</w:t>
      </w:r>
      <w:r w:rsidR="00040BF4" w:rsidRPr="00AB1344">
        <w:rPr>
          <w:rFonts w:cs="Arial"/>
        </w:rPr>
        <w:t xml:space="preserve">ustomers – </w:t>
      </w:r>
      <w:r w:rsidR="00676892">
        <w:rPr>
          <w:rFonts w:cs="Arial"/>
        </w:rPr>
        <w:t>c</w:t>
      </w:r>
      <w:r w:rsidR="00040BF4" w:rsidRPr="00AB1344">
        <w:rPr>
          <w:rFonts w:cs="Arial"/>
        </w:rPr>
        <w:t>ustomers with a bad credit record and pose a significant credit risk to the municipality.</w:t>
      </w:r>
    </w:p>
    <w:p w:rsidR="00040BF4" w:rsidRPr="00AB1344" w:rsidRDefault="0039718B" w:rsidP="00653457">
      <w:pPr>
        <w:pStyle w:val="BodyTextIndent"/>
        <w:spacing w:line="360" w:lineRule="auto"/>
        <w:ind w:left="720" w:hanging="720"/>
        <w:jc w:val="both"/>
        <w:rPr>
          <w:rFonts w:cs="Arial"/>
        </w:rPr>
      </w:pPr>
      <w:r>
        <w:rPr>
          <w:rFonts w:cs="Arial"/>
        </w:rPr>
        <w:t>6</w:t>
      </w:r>
      <w:r w:rsidR="005E3694" w:rsidRPr="00AB1344">
        <w:rPr>
          <w:rFonts w:cs="Arial"/>
        </w:rPr>
        <w:t>(4)</w:t>
      </w:r>
      <w:r w:rsidR="005E3694" w:rsidRPr="00AB1344">
        <w:rPr>
          <w:rFonts w:cs="Arial"/>
        </w:rPr>
        <w:tab/>
        <w:t xml:space="preserve">Prior to the provision by the municipality of consumption services a security deposit shall be paid by the owner </w:t>
      </w:r>
      <w:r w:rsidR="005E3694" w:rsidRPr="00676892">
        <w:rPr>
          <w:rFonts w:cs="Arial"/>
        </w:rPr>
        <w:t>or occupier</w:t>
      </w:r>
      <w:r w:rsidR="005E3694" w:rsidRPr="00AB1344">
        <w:rPr>
          <w:rFonts w:cs="Arial"/>
        </w:rPr>
        <w:t>.</w:t>
      </w:r>
      <w:r w:rsidR="00E7044C">
        <w:rPr>
          <w:rFonts w:cs="Arial"/>
        </w:rPr>
        <w:t xml:space="preserve"> This security deposit is regulated by the consumer deposit policy of Greater Tzaneen Municipality as adopted.</w:t>
      </w:r>
    </w:p>
    <w:p w:rsidR="00852B40" w:rsidRPr="00AB1344" w:rsidRDefault="0039718B" w:rsidP="00653457">
      <w:pPr>
        <w:pStyle w:val="BodyTextIndent"/>
        <w:spacing w:line="360" w:lineRule="auto"/>
        <w:ind w:left="720" w:hanging="720"/>
        <w:jc w:val="both"/>
        <w:rPr>
          <w:rFonts w:cs="Arial"/>
        </w:rPr>
      </w:pPr>
      <w:r>
        <w:rPr>
          <w:rFonts w:cs="Arial"/>
        </w:rPr>
        <w:t>6</w:t>
      </w:r>
      <w:r w:rsidR="00852B40" w:rsidRPr="00AB1344">
        <w:rPr>
          <w:rFonts w:cs="Arial"/>
        </w:rPr>
        <w:t>(</w:t>
      </w:r>
      <w:r w:rsidR="00073059">
        <w:rPr>
          <w:rFonts w:cs="Arial"/>
        </w:rPr>
        <w:t>5</w:t>
      </w:r>
      <w:r w:rsidR="00852B40" w:rsidRPr="00AB1344">
        <w:rPr>
          <w:rFonts w:cs="Arial"/>
        </w:rPr>
        <w:t>)</w:t>
      </w:r>
      <w:r w:rsidR="00852B40" w:rsidRPr="00AB1344">
        <w:rPr>
          <w:rFonts w:cs="Arial"/>
        </w:rPr>
        <w:tab/>
        <w:t xml:space="preserve">The municipality shall review the security deposit on an annually basis in terms of the </w:t>
      </w:r>
      <w:r w:rsidR="00E7044C">
        <w:rPr>
          <w:rFonts w:cs="Arial"/>
        </w:rPr>
        <w:t>consumer deposit policy</w:t>
      </w:r>
      <w:r w:rsidR="00852B40" w:rsidRPr="00AB1344">
        <w:rPr>
          <w:rFonts w:cs="Arial"/>
        </w:rPr>
        <w:t>.</w:t>
      </w:r>
      <w:r w:rsidR="001C407B" w:rsidRPr="00AB1344">
        <w:rPr>
          <w:rFonts w:cs="Arial"/>
        </w:rPr>
        <w:t xml:space="preserve">  </w:t>
      </w:r>
      <w:r w:rsidR="00E7044C">
        <w:rPr>
          <w:rFonts w:cs="Arial"/>
        </w:rPr>
        <w:t xml:space="preserve">The security </w:t>
      </w:r>
      <w:r w:rsidR="001C407B" w:rsidRPr="00AB1344">
        <w:rPr>
          <w:rFonts w:cs="Arial"/>
        </w:rPr>
        <w:t>deposit shall be reflected on the m</w:t>
      </w:r>
      <w:r w:rsidR="001F4F7B">
        <w:rPr>
          <w:rFonts w:cs="Arial"/>
        </w:rPr>
        <w:t>unicipal account of the owner</w:t>
      </w:r>
      <w:r w:rsidR="001C407B" w:rsidRPr="00AB1344">
        <w:rPr>
          <w:rFonts w:cs="Arial"/>
        </w:rPr>
        <w:t xml:space="preserve">.  </w:t>
      </w:r>
    </w:p>
    <w:p w:rsidR="00852B40" w:rsidRPr="00AB1344" w:rsidRDefault="0039718B" w:rsidP="00653457">
      <w:pPr>
        <w:pStyle w:val="BodyTextIndent"/>
        <w:spacing w:line="360" w:lineRule="auto"/>
        <w:ind w:left="720" w:hanging="720"/>
        <w:jc w:val="both"/>
        <w:rPr>
          <w:rFonts w:cs="Arial"/>
        </w:rPr>
      </w:pPr>
      <w:r>
        <w:rPr>
          <w:rFonts w:cs="Arial"/>
        </w:rPr>
        <w:t>6</w:t>
      </w:r>
      <w:r w:rsidR="00852B40" w:rsidRPr="00AB1344">
        <w:rPr>
          <w:rFonts w:cs="Arial"/>
        </w:rPr>
        <w:t>(</w:t>
      </w:r>
      <w:r w:rsidR="00073059">
        <w:rPr>
          <w:rFonts w:cs="Arial"/>
        </w:rPr>
        <w:t>6</w:t>
      </w:r>
      <w:r w:rsidR="00852B40" w:rsidRPr="00AB1344">
        <w:rPr>
          <w:rFonts w:cs="Arial"/>
        </w:rPr>
        <w:t>)</w:t>
      </w:r>
      <w:r w:rsidR="00852B40" w:rsidRPr="00AB1344">
        <w:rPr>
          <w:rFonts w:cs="Arial"/>
        </w:rPr>
        <w:tab/>
        <w:t xml:space="preserve">Upon termination of the service agreement the amount of the deposit less any outstanding amounts due </w:t>
      </w:r>
      <w:r w:rsidR="001F4F7B">
        <w:rPr>
          <w:rFonts w:cs="Arial"/>
        </w:rPr>
        <w:t>will be refunded to the owner</w:t>
      </w:r>
      <w:r w:rsidR="00852B40" w:rsidRPr="00AB1344">
        <w:rPr>
          <w:rFonts w:cs="Arial"/>
        </w:rPr>
        <w:t>.</w:t>
      </w:r>
    </w:p>
    <w:p w:rsidR="00040BF4" w:rsidRPr="00AB1344" w:rsidRDefault="0039718B" w:rsidP="00653457">
      <w:pPr>
        <w:pStyle w:val="BodyTextIndent"/>
        <w:spacing w:line="360" w:lineRule="auto"/>
        <w:ind w:left="720" w:hanging="720"/>
        <w:jc w:val="both"/>
        <w:rPr>
          <w:rFonts w:cs="Arial"/>
        </w:rPr>
      </w:pPr>
      <w:r>
        <w:rPr>
          <w:rFonts w:cs="Arial"/>
        </w:rPr>
        <w:t>6</w:t>
      </w:r>
      <w:r w:rsidR="00852B40" w:rsidRPr="00AB1344">
        <w:rPr>
          <w:rFonts w:cs="Arial"/>
        </w:rPr>
        <w:t>(</w:t>
      </w:r>
      <w:r w:rsidR="00073059">
        <w:rPr>
          <w:rFonts w:cs="Arial"/>
        </w:rPr>
        <w:t>7</w:t>
      </w:r>
      <w:r w:rsidR="00852B40" w:rsidRPr="00AB1344">
        <w:rPr>
          <w:rFonts w:cs="Arial"/>
        </w:rPr>
        <w:t>)</w:t>
      </w:r>
      <w:r w:rsidR="00852B40" w:rsidRPr="00AB1344">
        <w:rPr>
          <w:rFonts w:cs="Arial"/>
        </w:rPr>
        <w:tab/>
        <w:t xml:space="preserve">No interest </w:t>
      </w:r>
      <w:r w:rsidR="001F4F7B">
        <w:rPr>
          <w:rFonts w:cs="Arial"/>
        </w:rPr>
        <w:t>shall be payable to the owner</w:t>
      </w:r>
      <w:r w:rsidR="00852B40" w:rsidRPr="00AB1344">
        <w:rPr>
          <w:rFonts w:cs="Arial"/>
        </w:rPr>
        <w:t xml:space="preserve"> on deposits held by the municipality.</w:t>
      </w:r>
    </w:p>
    <w:p w:rsidR="00E154CC" w:rsidRPr="0039718B" w:rsidRDefault="0039718B" w:rsidP="00653457">
      <w:pPr>
        <w:pStyle w:val="BodyTextIndent"/>
        <w:spacing w:line="360" w:lineRule="auto"/>
        <w:ind w:left="720" w:hanging="720"/>
        <w:jc w:val="both"/>
        <w:rPr>
          <w:rFonts w:cs="Arial"/>
        </w:rPr>
      </w:pPr>
      <w:r>
        <w:rPr>
          <w:rFonts w:cs="Arial"/>
        </w:rPr>
        <w:t>6</w:t>
      </w:r>
      <w:r w:rsidR="001C407B" w:rsidRPr="00AB1344">
        <w:rPr>
          <w:rFonts w:cs="Arial"/>
        </w:rPr>
        <w:t>(</w:t>
      </w:r>
      <w:r w:rsidR="00073059">
        <w:rPr>
          <w:rFonts w:cs="Arial"/>
        </w:rPr>
        <w:t>8</w:t>
      </w:r>
      <w:r w:rsidR="001F4F7B">
        <w:rPr>
          <w:rFonts w:cs="Arial"/>
        </w:rPr>
        <w:t>)</w:t>
      </w:r>
      <w:r w:rsidR="001F4F7B">
        <w:rPr>
          <w:rFonts w:cs="Arial"/>
        </w:rPr>
        <w:tab/>
        <w:t>Should the owner</w:t>
      </w:r>
      <w:r w:rsidR="001C407B" w:rsidRPr="00AB1344">
        <w:rPr>
          <w:rFonts w:cs="Arial"/>
        </w:rPr>
        <w:t xml:space="preserve"> wish to appeal against a decision of the Chief Financial Officer in terms of subsection </w:t>
      </w:r>
      <w:r w:rsidR="00285991">
        <w:rPr>
          <w:rFonts w:cs="Arial"/>
        </w:rPr>
        <w:t>6</w:t>
      </w:r>
      <w:r w:rsidR="001C407B" w:rsidRPr="00AB1344">
        <w:rPr>
          <w:rFonts w:cs="Arial"/>
        </w:rPr>
        <w:t>(3), the customer may submit an appeal and reasons in writing to the Municipal Manager, within twenty one (21) days</w:t>
      </w:r>
      <w:r w:rsidR="001C407B" w:rsidRPr="00653457">
        <w:rPr>
          <w:rFonts w:ascii="Times New Roman" w:hAnsi="Times New Roman"/>
        </w:rPr>
        <w:t xml:space="preserve"> </w:t>
      </w:r>
      <w:r w:rsidR="001C407B" w:rsidRPr="0039718B">
        <w:rPr>
          <w:rFonts w:cs="Arial"/>
        </w:rPr>
        <w:t>from the date on which the customer is notified of the determination of the Chief Financial Officer meant on the above subsections.</w:t>
      </w:r>
    </w:p>
    <w:p w:rsidR="001C407B" w:rsidRPr="00AB1344" w:rsidRDefault="006B3552" w:rsidP="00653457">
      <w:pPr>
        <w:pStyle w:val="BodyTextIndent"/>
        <w:spacing w:line="360" w:lineRule="auto"/>
        <w:ind w:left="720" w:hanging="720"/>
        <w:jc w:val="both"/>
        <w:rPr>
          <w:rFonts w:cs="Arial"/>
        </w:rPr>
      </w:pPr>
      <w:r>
        <w:rPr>
          <w:rFonts w:cs="Arial"/>
        </w:rPr>
        <w:t>6</w:t>
      </w:r>
      <w:r w:rsidR="00D46E9B" w:rsidRPr="00AB1344">
        <w:rPr>
          <w:rFonts w:cs="Arial"/>
        </w:rPr>
        <w:t>(</w:t>
      </w:r>
      <w:r w:rsidR="00073059">
        <w:rPr>
          <w:rFonts w:cs="Arial"/>
        </w:rPr>
        <w:t>9</w:t>
      </w:r>
      <w:r w:rsidR="00D46E9B" w:rsidRPr="00AB1344">
        <w:rPr>
          <w:rFonts w:cs="Arial"/>
        </w:rPr>
        <w:t>)</w:t>
      </w:r>
      <w:r w:rsidR="00D46E9B" w:rsidRPr="00AB1344">
        <w:rPr>
          <w:rFonts w:cs="Arial"/>
        </w:rPr>
        <w:tab/>
        <w:t>The Municipal Manager shall consider the appeal within six weeks from the date of the appeal and shall notify the customer of his or her decision within a reasonable time thereafter.</w:t>
      </w:r>
    </w:p>
    <w:p w:rsidR="00D46E9B" w:rsidRDefault="00D46E9B" w:rsidP="00653457">
      <w:pPr>
        <w:pStyle w:val="BodyTextIndent"/>
        <w:spacing w:line="360" w:lineRule="auto"/>
        <w:ind w:left="720" w:hanging="720"/>
        <w:jc w:val="both"/>
        <w:rPr>
          <w:rFonts w:ascii="Times New Roman" w:hAnsi="Times New Roman"/>
        </w:rPr>
      </w:pPr>
    </w:p>
    <w:p w:rsidR="00676892" w:rsidRDefault="00676892" w:rsidP="00653457">
      <w:pPr>
        <w:pStyle w:val="BodyTextIndent"/>
        <w:spacing w:line="360" w:lineRule="auto"/>
        <w:ind w:left="720" w:hanging="720"/>
        <w:jc w:val="both"/>
        <w:rPr>
          <w:rFonts w:ascii="Times New Roman" w:hAnsi="Times New Roman"/>
        </w:rPr>
      </w:pPr>
    </w:p>
    <w:p w:rsidR="00676892" w:rsidRDefault="00676892" w:rsidP="00653457">
      <w:pPr>
        <w:pStyle w:val="BodyTextIndent"/>
        <w:spacing w:line="360" w:lineRule="auto"/>
        <w:ind w:left="720" w:hanging="720"/>
        <w:jc w:val="both"/>
        <w:rPr>
          <w:rFonts w:ascii="Times New Roman" w:hAnsi="Times New Roman"/>
        </w:rPr>
      </w:pPr>
    </w:p>
    <w:p w:rsidR="00676892" w:rsidRPr="00653457" w:rsidRDefault="00676892" w:rsidP="00653457">
      <w:pPr>
        <w:pStyle w:val="BodyTextIndent"/>
        <w:spacing w:line="360" w:lineRule="auto"/>
        <w:ind w:left="720" w:hanging="720"/>
        <w:jc w:val="both"/>
        <w:rPr>
          <w:rFonts w:ascii="Times New Roman" w:hAnsi="Times New Roman"/>
        </w:rPr>
      </w:pPr>
    </w:p>
    <w:p w:rsidR="00E154CC" w:rsidRPr="00653457" w:rsidRDefault="006B3552" w:rsidP="00A514FA">
      <w:pPr>
        <w:pStyle w:val="BodyTextIndent"/>
        <w:spacing w:line="360" w:lineRule="auto"/>
        <w:ind w:left="720" w:hanging="720"/>
        <w:jc w:val="both"/>
        <w:outlineLvl w:val="0"/>
        <w:rPr>
          <w:b/>
        </w:rPr>
      </w:pPr>
      <w:r>
        <w:rPr>
          <w:b/>
        </w:rPr>
        <w:t>7</w:t>
      </w:r>
      <w:r w:rsidR="00D46E9B" w:rsidRPr="00653457">
        <w:rPr>
          <w:b/>
        </w:rPr>
        <w:t>.</w:t>
      </w:r>
      <w:r w:rsidR="00D46E9B" w:rsidRPr="00653457">
        <w:rPr>
          <w:b/>
        </w:rPr>
        <w:tab/>
        <w:t>PAYMENT OF MUNICIPAL SERVICES</w:t>
      </w:r>
    </w:p>
    <w:p w:rsidR="00D46E9B" w:rsidRPr="00653457" w:rsidRDefault="00D46E9B" w:rsidP="00653457">
      <w:pPr>
        <w:pStyle w:val="BodyTextIndent"/>
        <w:spacing w:line="360" w:lineRule="auto"/>
        <w:ind w:left="720" w:hanging="720"/>
        <w:jc w:val="both"/>
        <w:rPr>
          <w:b/>
        </w:rPr>
      </w:pPr>
    </w:p>
    <w:p w:rsidR="00D46E9B" w:rsidRPr="00653457" w:rsidRDefault="006B3552" w:rsidP="00653457">
      <w:pPr>
        <w:pStyle w:val="BodyTextIndent"/>
        <w:spacing w:line="360" w:lineRule="auto"/>
        <w:ind w:left="720" w:hanging="720"/>
        <w:jc w:val="both"/>
      </w:pPr>
      <w:r>
        <w:t>7</w:t>
      </w:r>
      <w:r w:rsidR="00044E6C" w:rsidRPr="00653457">
        <w:t>(1)</w:t>
      </w:r>
      <w:r w:rsidR="00044E6C" w:rsidRPr="00653457">
        <w:tab/>
        <w:t xml:space="preserve">The </w:t>
      </w:r>
      <w:r w:rsidR="001F4F7B">
        <w:t>owne</w:t>
      </w:r>
      <w:r>
        <w:t>r</w:t>
      </w:r>
      <w:r w:rsidR="00044E6C" w:rsidRPr="00653457">
        <w:t xml:space="preserve"> shall be responsible for payment of municipal services when t</w:t>
      </w:r>
      <w:r w:rsidR="001F4F7B">
        <w:t>he municipal account become due.</w:t>
      </w:r>
    </w:p>
    <w:p w:rsidR="002A75C6" w:rsidRPr="00653457" w:rsidRDefault="006B3552" w:rsidP="00653457">
      <w:pPr>
        <w:pStyle w:val="BodyTextIndent"/>
        <w:spacing w:line="360" w:lineRule="auto"/>
        <w:ind w:left="720" w:hanging="720"/>
        <w:jc w:val="both"/>
      </w:pPr>
      <w:r>
        <w:t>7</w:t>
      </w:r>
      <w:r w:rsidR="00D46E9B" w:rsidRPr="00653457">
        <w:t>(</w:t>
      </w:r>
      <w:r w:rsidR="00044E6C" w:rsidRPr="00653457">
        <w:t>2</w:t>
      </w:r>
      <w:r w:rsidR="00D46E9B" w:rsidRPr="00653457">
        <w:t>)</w:t>
      </w:r>
      <w:r w:rsidR="00D46E9B" w:rsidRPr="00653457">
        <w:tab/>
      </w:r>
      <w:r w:rsidR="002A75C6" w:rsidRPr="00653457">
        <w:t xml:space="preserve">The Chief Financial Officer may consolidate separate </w:t>
      </w:r>
      <w:r w:rsidR="00676892">
        <w:t>m</w:t>
      </w:r>
      <w:r w:rsidR="002A75C6" w:rsidRPr="00653457">
        <w:t xml:space="preserve">unicipal </w:t>
      </w:r>
      <w:r w:rsidR="00676892">
        <w:t>a</w:t>
      </w:r>
      <w:r w:rsidR="002A75C6" w:rsidRPr="00653457">
        <w:t xml:space="preserve">ccounts, or portions thereof, of </w:t>
      </w:r>
      <w:r w:rsidR="00D46E9B" w:rsidRPr="00653457">
        <w:t>p</w:t>
      </w:r>
      <w:r w:rsidR="002A75C6" w:rsidRPr="00653457">
        <w:t xml:space="preserve">ersons liable for payments to the </w:t>
      </w:r>
      <w:r w:rsidR="00D46E9B" w:rsidRPr="00653457">
        <w:t>municipality</w:t>
      </w:r>
      <w:r w:rsidR="002A75C6" w:rsidRPr="00653457">
        <w:t>.</w:t>
      </w:r>
    </w:p>
    <w:p w:rsidR="00044E6C" w:rsidRPr="00653457" w:rsidRDefault="006B3552" w:rsidP="00653457">
      <w:pPr>
        <w:pStyle w:val="BodyTextIndent"/>
        <w:spacing w:line="360" w:lineRule="auto"/>
        <w:ind w:left="720" w:hanging="720"/>
        <w:jc w:val="both"/>
      </w:pPr>
      <w:r>
        <w:lastRenderedPageBreak/>
        <w:t>7</w:t>
      </w:r>
      <w:r w:rsidR="001F4F7B">
        <w:t>(3)</w:t>
      </w:r>
      <w:r w:rsidR="001F4F7B">
        <w:tab/>
        <w:t xml:space="preserve">The </w:t>
      </w:r>
      <w:r w:rsidR="00676892">
        <w:t>o</w:t>
      </w:r>
      <w:r w:rsidR="001F4F7B">
        <w:t>wner</w:t>
      </w:r>
      <w:r w:rsidR="00044E6C" w:rsidRPr="00653457">
        <w:t xml:space="preserve">, who fails to enter into the service </w:t>
      </w:r>
      <w:r w:rsidR="00851C59" w:rsidRPr="00653457">
        <w:t>agreement,</w:t>
      </w:r>
      <w:r w:rsidR="00044E6C" w:rsidRPr="00653457">
        <w:t xml:space="preserve"> will despite such failure be liable for the payment of the municipal account</w:t>
      </w:r>
      <w:r>
        <w:t>.</w:t>
      </w:r>
    </w:p>
    <w:p w:rsidR="00044E6C" w:rsidRPr="00653457" w:rsidRDefault="006B3552" w:rsidP="00653457">
      <w:pPr>
        <w:pStyle w:val="BodyTextIndent"/>
        <w:spacing w:line="360" w:lineRule="auto"/>
        <w:ind w:left="720" w:hanging="720"/>
        <w:jc w:val="both"/>
      </w:pPr>
      <w:r>
        <w:t>7</w:t>
      </w:r>
      <w:r w:rsidR="00044E6C" w:rsidRPr="00653457">
        <w:t>(4)</w:t>
      </w:r>
      <w:r w:rsidR="00044E6C" w:rsidRPr="00653457">
        <w:tab/>
        <w:t xml:space="preserve">Nothing contained in this </w:t>
      </w:r>
      <w:r w:rsidR="00676892">
        <w:t>p</w:t>
      </w:r>
      <w:r w:rsidR="00044E6C" w:rsidRPr="00653457">
        <w:t>olicy will prohibit the municipality to collect payment of any amount from the owner or any other person in terms of applicable legislation.</w:t>
      </w:r>
    </w:p>
    <w:p w:rsidR="002A75C6" w:rsidRPr="00653457" w:rsidRDefault="006B3552" w:rsidP="00653457">
      <w:pPr>
        <w:pStyle w:val="BodyTextIndent"/>
        <w:spacing w:line="360" w:lineRule="auto"/>
        <w:ind w:left="720" w:hanging="720"/>
        <w:jc w:val="both"/>
      </w:pPr>
      <w:r>
        <w:t>7</w:t>
      </w:r>
      <w:r w:rsidR="00D46E9B" w:rsidRPr="00653457">
        <w:t>(</w:t>
      </w:r>
      <w:r w:rsidR="00676892">
        <w:t>5</w:t>
      </w:r>
      <w:r w:rsidR="00D46E9B" w:rsidRPr="00653457">
        <w:t>)</w:t>
      </w:r>
      <w:r w:rsidR="00D46E9B" w:rsidRPr="00653457">
        <w:tab/>
      </w:r>
      <w:r w:rsidR="002A75C6" w:rsidRPr="00653457">
        <w:t xml:space="preserve">An increase in a consumer deposit in terms of section </w:t>
      </w:r>
      <w:r w:rsidR="00285991">
        <w:t>6</w:t>
      </w:r>
      <w:r w:rsidR="002A75C6" w:rsidRPr="00653457">
        <w:t>(</w:t>
      </w:r>
      <w:r w:rsidR="00073059">
        <w:t>5</w:t>
      </w:r>
      <w:r w:rsidR="002A75C6" w:rsidRPr="00653457">
        <w:t xml:space="preserve">), becomes payable within </w:t>
      </w:r>
      <w:r w:rsidR="00D46E9B" w:rsidRPr="00653457">
        <w:t>tw</w:t>
      </w:r>
      <w:r w:rsidR="002A75C6" w:rsidRPr="00653457">
        <w:t xml:space="preserve">enty one (21) days from the date on </w:t>
      </w:r>
      <w:r w:rsidR="00D46E9B" w:rsidRPr="00653457">
        <w:t>w</w:t>
      </w:r>
      <w:r w:rsidR="002A75C6" w:rsidRPr="00653457">
        <w:t xml:space="preserve">hich the </w:t>
      </w:r>
      <w:r w:rsidR="002940DC">
        <w:t>owne</w:t>
      </w:r>
      <w:r w:rsidR="002A75C6" w:rsidRPr="00653457">
        <w:t xml:space="preserve">r is informed thereof or should the </w:t>
      </w:r>
      <w:r w:rsidR="002940DC">
        <w:t>owner</w:t>
      </w:r>
      <w:r w:rsidR="002A75C6" w:rsidRPr="00653457">
        <w:t xml:space="preserve"> appeal agai</w:t>
      </w:r>
      <w:r w:rsidR="00D46E9B" w:rsidRPr="00653457">
        <w:t>nst such increase, then within tw</w:t>
      </w:r>
      <w:r w:rsidR="002A75C6" w:rsidRPr="00653457">
        <w:t>enty one (21) days</w:t>
      </w:r>
      <w:r w:rsidR="00D46E9B" w:rsidRPr="00653457">
        <w:t xml:space="preserve"> from the date on</w:t>
      </w:r>
      <w:r w:rsidR="002A75C6" w:rsidRPr="00653457">
        <w:t xml:space="preserve"> whi</w:t>
      </w:r>
      <w:r w:rsidR="00D46E9B" w:rsidRPr="00653457">
        <w:t xml:space="preserve">ch the </w:t>
      </w:r>
      <w:r w:rsidR="00676892">
        <w:t>c</w:t>
      </w:r>
      <w:r w:rsidR="00D46E9B" w:rsidRPr="00653457">
        <w:t xml:space="preserve">ustomer is informed of </w:t>
      </w:r>
      <w:r w:rsidR="002A75C6" w:rsidRPr="00653457">
        <w:t>the decision of the Municipal Manager, if the appeal is not up held.</w:t>
      </w:r>
    </w:p>
    <w:p w:rsidR="00AB1344" w:rsidRPr="00653457" w:rsidRDefault="00AB1344" w:rsidP="00653457">
      <w:pPr>
        <w:pStyle w:val="BodyTextIndent"/>
        <w:spacing w:line="360" w:lineRule="auto"/>
        <w:ind w:left="720" w:hanging="720"/>
        <w:jc w:val="both"/>
      </w:pPr>
    </w:p>
    <w:p w:rsidR="002A75C6" w:rsidRPr="00653457" w:rsidRDefault="006B3552" w:rsidP="00A514FA">
      <w:pPr>
        <w:pStyle w:val="BodyTextIndent"/>
        <w:spacing w:line="360" w:lineRule="auto"/>
        <w:ind w:left="720" w:hanging="720"/>
        <w:jc w:val="both"/>
        <w:outlineLvl w:val="0"/>
        <w:rPr>
          <w:b/>
        </w:rPr>
      </w:pPr>
      <w:r>
        <w:rPr>
          <w:b/>
        </w:rPr>
        <w:t>8</w:t>
      </w:r>
      <w:r w:rsidR="00563697" w:rsidRPr="00653457">
        <w:rPr>
          <w:b/>
        </w:rPr>
        <w:t>.</w:t>
      </w:r>
      <w:r w:rsidR="00563697" w:rsidRPr="00653457">
        <w:rPr>
          <w:b/>
        </w:rPr>
        <w:tab/>
      </w:r>
      <w:r w:rsidR="002A75C6" w:rsidRPr="00653457">
        <w:rPr>
          <w:b/>
        </w:rPr>
        <w:t>JURISTIC PERSON</w:t>
      </w:r>
    </w:p>
    <w:p w:rsidR="00563697" w:rsidRPr="00653457" w:rsidRDefault="00563697" w:rsidP="00653457">
      <w:pPr>
        <w:pStyle w:val="BodyTextIndent"/>
        <w:spacing w:line="360" w:lineRule="auto"/>
        <w:ind w:left="720" w:hanging="720"/>
        <w:jc w:val="both"/>
        <w:rPr>
          <w:b/>
        </w:rPr>
      </w:pPr>
    </w:p>
    <w:p w:rsidR="002A75C6" w:rsidRPr="00653457" w:rsidRDefault="006B3552" w:rsidP="00653457">
      <w:pPr>
        <w:pStyle w:val="BodyTextIndent"/>
        <w:spacing w:line="360" w:lineRule="auto"/>
        <w:ind w:left="720" w:hanging="720"/>
        <w:jc w:val="both"/>
      </w:pPr>
      <w:r>
        <w:t>8</w:t>
      </w:r>
      <w:r w:rsidR="00563697" w:rsidRPr="00653457">
        <w:t>(1)</w:t>
      </w:r>
      <w:r w:rsidR="00563697" w:rsidRPr="00653457">
        <w:tab/>
      </w:r>
      <w:r w:rsidR="002A75C6" w:rsidRPr="00653457">
        <w:t xml:space="preserve">Should the </w:t>
      </w:r>
      <w:r w:rsidR="00676892">
        <w:t>o</w:t>
      </w:r>
      <w:r w:rsidR="002A75C6" w:rsidRPr="00653457">
        <w:t xml:space="preserve">ccupier be a </w:t>
      </w:r>
      <w:r w:rsidR="00676892">
        <w:t>j</w:t>
      </w:r>
      <w:r w:rsidR="002A75C6" w:rsidRPr="00653457">
        <w:t>uristic person, the following will apply:</w:t>
      </w:r>
    </w:p>
    <w:p w:rsidR="002A75C6" w:rsidRPr="00653457" w:rsidRDefault="00563697" w:rsidP="00653457">
      <w:pPr>
        <w:pStyle w:val="BodyTextIndent"/>
        <w:spacing w:line="360" w:lineRule="auto"/>
        <w:ind w:left="1440" w:hanging="720"/>
        <w:jc w:val="both"/>
      </w:pPr>
      <w:r w:rsidRPr="00653457">
        <w:t>(a</w:t>
      </w:r>
      <w:r w:rsidRPr="00653457">
        <w:tab/>
        <w:t xml:space="preserve"> If</w:t>
      </w:r>
      <w:r w:rsidR="002A75C6" w:rsidRPr="00653457">
        <w:t xml:space="preserve"> the </w:t>
      </w:r>
      <w:r w:rsidR="00676892">
        <w:t>o</w:t>
      </w:r>
      <w:r w:rsidR="002A75C6" w:rsidRPr="00653457">
        <w:t>ccupier is a company registered in terms of the Companies Act,</w:t>
      </w:r>
      <w:r w:rsidRPr="00653457">
        <w:t xml:space="preserve"> No 61 of</w:t>
      </w:r>
      <w:r w:rsidR="002A75C6" w:rsidRPr="00653457">
        <w:t xml:space="preserve"> </w:t>
      </w:r>
      <w:r w:rsidRPr="00653457">
        <w:t>1973</w:t>
      </w:r>
      <w:r w:rsidR="002A75C6" w:rsidRPr="00653457">
        <w:t xml:space="preserve">, the </w:t>
      </w:r>
      <w:r w:rsidR="00676892">
        <w:t>d</w:t>
      </w:r>
      <w:r w:rsidR="002A75C6" w:rsidRPr="00653457">
        <w:t>irectors of such</w:t>
      </w:r>
      <w:r w:rsidR="00073059">
        <w:t xml:space="preserve"> </w:t>
      </w:r>
      <w:r w:rsidR="00676892">
        <w:t>c</w:t>
      </w:r>
      <w:r w:rsidR="002A75C6" w:rsidRPr="00653457">
        <w:t>ompany shall agree to be jointly</w:t>
      </w:r>
      <w:r w:rsidRPr="00653457">
        <w:t xml:space="preserve"> and</w:t>
      </w:r>
      <w:r w:rsidR="002A75C6" w:rsidRPr="00653457">
        <w:t xml:space="preserve"> severally liable</w:t>
      </w:r>
      <w:r w:rsidRPr="00653457">
        <w:t xml:space="preserve"> </w:t>
      </w:r>
      <w:r w:rsidR="002A75C6" w:rsidRPr="00653457">
        <w:t xml:space="preserve">for payment in terms of the </w:t>
      </w:r>
      <w:r w:rsidR="00676892">
        <w:t>s</w:t>
      </w:r>
      <w:r w:rsidR="002A75C6" w:rsidRPr="00653457">
        <w:t xml:space="preserve">ervice </w:t>
      </w:r>
      <w:r w:rsidR="00676892">
        <w:t>a</w:t>
      </w:r>
      <w:r w:rsidR="002A75C6" w:rsidRPr="00653457">
        <w:t>greement, if the</w:t>
      </w:r>
      <w:r w:rsidRPr="00653457">
        <w:t xml:space="preserve"> </w:t>
      </w:r>
      <w:r w:rsidR="00676892">
        <w:t>c</w:t>
      </w:r>
      <w:r w:rsidR="002A75C6" w:rsidRPr="00653457">
        <w:t>ompany fails to make such payment.</w:t>
      </w:r>
    </w:p>
    <w:p w:rsidR="002A75C6" w:rsidRPr="00653457" w:rsidRDefault="002A75C6" w:rsidP="00653457">
      <w:pPr>
        <w:pStyle w:val="BodyTextIndent"/>
        <w:spacing w:line="360" w:lineRule="auto"/>
        <w:ind w:left="1440" w:hanging="720"/>
        <w:jc w:val="both"/>
      </w:pPr>
      <w:r w:rsidRPr="00653457">
        <w:t xml:space="preserve">(b) </w:t>
      </w:r>
      <w:r w:rsidR="00563697" w:rsidRPr="00653457">
        <w:tab/>
      </w:r>
      <w:r w:rsidRPr="00653457">
        <w:t xml:space="preserve">If the </w:t>
      </w:r>
      <w:r w:rsidR="00676892">
        <w:t>o</w:t>
      </w:r>
      <w:r w:rsidRPr="00653457">
        <w:t>ccupier is a closed corporation registered in terms of the Closed</w:t>
      </w:r>
      <w:r w:rsidR="00653457">
        <w:t xml:space="preserve"> </w:t>
      </w:r>
      <w:r w:rsidRPr="00653457">
        <w:t>Corporations Act 1984 (Act 69 of 1984), the members shall agree to be</w:t>
      </w:r>
      <w:r w:rsidR="00563697" w:rsidRPr="00653457">
        <w:t xml:space="preserve"> </w:t>
      </w:r>
      <w:r w:rsidRPr="00653457">
        <w:t>jointly</w:t>
      </w:r>
      <w:r w:rsidR="00563697" w:rsidRPr="00653457">
        <w:t xml:space="preserve"> </w:t>
      </w:r>
      <w:r w:rsidRPr="00653457">
        <w:t xml:space="preserve">and severally liable for payment in terms of the </w:t>
      </w:r>
      <w:r w:rsidR="00676892">
        <w:t>s</w:t>
      </w:r>
      <w:r w:rsidR="00563697" w:rsidRPr="00653457">
        <w:t xml:space="preserve">ervice </w:t>
      </w:r>
      <w:r w:rsidR="00676892">
        <w:t>a</w:t>
      </w:r>
      <w:r w:rsidR="00563697" w:rsidRPr="00653457">
        <w:t xml:space="preserve">greement, if the </w:t>
      </w:r>
      <w:r w:rsidR="00676892">
        <w:t>c</w:t>
      </w:r>
      <w:r w:rsidR="00563697" w:rsidRPr="00653457">
        <w:t xml:space="preserve">lose </w:t>
      </w:r>
      <w:r w:rsidR="00676892">
        <w:t>c</w:t>
      </w:r>
      <w:r w:rsidRPr="00653457">
        <w:t>orporation fails to make such payment.</w:t>
      </w:r>
    </w:p>
    <w:p w:rsidR="002A75C6" w:rsidRPr="00653457" w:rsidRDefault="00563697" w:rsidP="00653457">
      <w:pPr>
        <w:pStyle w:val="BodyTextIndent"/>
        <w:spacing w:line="360" w:lineRule="auto"/>
        <w:ind w:left="1440" w:hanging="720"/>
        <w:jc w:val="both"/>
      </w:pPr>
      <w:r w:rsidRPr="00653457">
        <w:t>(c)</w:t>
      </w:r>
      <w:r w:rsidRPr="00653457">
        <w:tab/>
      </w:r>
      <w:r w:rsidR="002A75C6" w:rsidRPr="00653457">
        <w:t xml:space="preserve">If the </w:t>
      </w:r>
      <w:r w:rsidR="00676892">
        <w:t>o</w:t>
      </w:r>
      <w:r w:rsidR="002A75C6" w:rsidRPr="00653457">
        <w:t xml:space="preserve">ccupier is an </w:t>
      </w:r>
      <w:r w:rsidR="00676892">
        <w:t>a</w:t>
      </w:r>
      <w:r w:rsidR="002A75C6" w:rsidRPr="00653457">
        <w:t>ssociation with legal persona, the members of the</w:t>
      </w:r>
      <w:r w:rsidRPr="00653457">
        <w:t xml:space="preserve"> </w:t>
      </w:r>
      <w:r w:rsidR="00676892">
        <w:t>a</w:t>
      </w:r>
      <w:r w:rsidR="002A75C6" w:rsidRPr="00653457">
        <w:t xml:space="preserve">ssociation shall agree to be jointly and severally liable for payment in terms of the </w:t>
      </w:r>
      <w:r w:rsidR="00676892">
        <w:t>s</w:t>
      </w:r>
      <w:r w:rsidR="002A75C6" w:rsidRPr="00653457">
        <w:t xml:space="preserve">ervice </w:t>
      </w:r>
      <w:r w:rsidR="00676892">
        <w:t>a</w:t>
      </w:r>
      <w:r w:rsidR="002A75C6" w:rsidRPr="00653457">
        <w:t xml:space="preserve">greement, if the </w:t>
      </w:r>
      <w:r w:rsidR="00676892">
        <w:t>a</w:t>
      </w:r>
      <w:r w:rsidR="002A75C6" w:rsidRPr="00653457">
        <w:t>ssociation fails to make such payment.</w:t>
      </w:r>
    </w:p>
    <w:p w:rsidR="002A75C6" w:rsidRPr="00653457" w:rsidRDefault="006B3552" w:rsidP="00653457">
      <w:pPr>
        <w:pStyle w:val="BodyTextIndent"/>
        <w:spacing w:line="360" w:lineRule="auto"/>
        <w:ind w:left="720" w:hanging="720"/>
        <w:jc w:val="both"/>
      </w:pPr>
      <w:r>
        <w:t>8</w:t>
      </w:r>
      <w:r w:rsidR="002A75C6" w:rsidRPr="00653457">
        <w:t>(2)</w:t>
      </w:r>
      <w:r w:rsidR="00563697" w:rsidRPr="00653457">
        <w:tab/>
      </w:r>
      <w:r w:rsidR="002A75C6" w:rsidRPr="00653457">
        <w:t xml:space="preserve">Any </w:t>
      </w:r>
      <w:r w:rsidR="00676892">
        <w:t>s</w:t>
      </w:r>
      <w:r w:rsidR="002A75C6" w:rsidRPr="00653457">
        <w:t xml:space="preserve">ervice </w:t>
      </w:r>
      <w:r w:rsidR="00676892">
        <w:t>a</w:t>
      </w:r>
      <w:r w:rsidR="002A75C6" w:rsidRPr="00653457">
        <w:t>greement signed by a person on behalf of a legal person in</w:t>
      </w:r>
      <w:r w:rsidR="00563697" w:rsidRPr="00653457">
        <w:t xml:space="preserve"> </w:t>
      </w:r>
      <w:r w:rsidR="002A75C6" w:rsidRPr="00653457">
        <w:t xml:space="preserve">section </w:t>
      </w:r>
      <w:r>
        <w:t>8</w:t>
      </w:r>
      <w:r w:rsidR="002A75C6" w:rsidRPr="00653457">
        <w:t>(1) above must be accompanied by a resolution authorizing such person to</w:t>
      </w:r>
      <w:r w:rsidR="00563697" w:rsidRPr="00653457">
        <w:t xml:space="preserve"> </w:t>
      </w:r>
      <w:r w:rsidR="002A75C6" w:rsidRPr="00653457">
        <w:t>sign</w:t>
      </w:r>
      <w:r w:rsidR="00563697" w:rsidRPr="00653457">
        <w:t xml:space="preserve"> on behalf of the legal person.</w:t>
      </w:r>
    </w:p>
    <w:p w:rsidR="00D46E9B" w:rsidRPr="00653457" w:rsidRDefault="00D46E9B" w:rsidP="00653457">
      <w:pPr>
        <w:pStyle w:val="BodyTextIndent"/>
        <w:spacing w:line="360" w:lineRule="auto"/>
        <w:ind w:left="720" w:hanging="720"/>
        <w:jc w:val="both"/>
      </w:pPr>
    </w:p>
    <w:p w:rsidR="002A75C6" w:rsidRPr="00653457" w:rsidRDefault="006B3552" w:rsidP="00A514FA">
      <w:pPr>
        <w:pStyle w:val="BodyTextIndent"/>
        <w:spacing w:line="360" w:lineRule="auto"/>
        <w:ind w:left="720" w:hanging="720"/>
        <w:jc w:val="both"/>
        <w:outlineLvl w:val="0"/>
        <w:rPr>
          <w:b/>
        </w:rPr>
      </w:pPr>
      <w:r>
        <w:rPr>
          <w:b/>
        </w:rPr>
        <w:lastRenderedPageBreak/>
        <w:t>9</w:t>
      </w:r>
      <w:r w:rsidR="00563697" w:rsidRPr="00653457">
        <w:rPr>
          <w:b/>
        </w:rPr>
        <w:t>.</w:t>
      </w:r>
      <w:r w:rsidR="00563697" w:rsidRPr="00653457">
        <w:rPr>
          <w:b/>
        </w:rPr>
        <w:tab/>
      </w:r>
      <w:r w:rsidR="002A75C6" w:rsidRPr="00653457">
        <w:rPr>
          <w:b/>
        </w:rPr>
        <w:t>INTEREST</w:t>
      </w:r>
    </w:p>
    <w:p w:rsidR="00563697" w:rsidRPr="00653457" w:rsidRDefault="00563697" w:rsidP="00653457">
      <w:pPr>
        <w:pStyle w:val="BodyTextIndent"/>
        <w:spacing w:line="360" w:lineRule="auto"/>
        <w:ind w:left="720" w:hanging="720"/>
        <w:jc w:val="both"/>
        <w:rPr>
          <w:b/>
        </w:rPr>
      </w:pPr>
    </w:p>
    <w:p w:rsidR="002A75C6" w:rsidRPr="00653457" w:rsidRDefault="006B3552" w:rsidP="00653457">
      <w:pPr>
        <w:pStyle w:val="BodyTextIndent"/>
        <w:spacing w:line="360" w:lineRule="auto"/>
        <w:ind w:left="720" w:hanging="720"/>
        <w:jc w:val="both"/>
      </w:pPr>
      <w:r>
        <w:t>9</w:t>
      </w:r>
      <w:r w:rsidR="00223B9C" w:rsidRPr="00653457">
        <w:t>(1)</w:t>
      </w:r>
      <w:r w:rsidR="00223B9C" w:rsidRPr="00653457">
        <w:tab/>
      </w:r>
      <w:r w:rsidR="002A75C6" w:rsidRPr="00653457">
        <w:t xml:space="preserve">The </w:t>
      </w:r>
      <w:r w:rsidR="00563697" w:rsidRPr="00653457">
        <w:t>municipality</w:t>
      </w:r>
      <w:r w:rsidR="002A75C6" w:rsidRPr="00653457">
        <w:t xml:space="preserve"> shall levy interest on any amount due and in arr</w:t>
      </w:r>
      <w:r w:rsidR="00563697" w:rsidRPr="00653457">
        <w:t>ears, in terms of section 75A (1</w:t>
      </w:r>
      <w:r w:rsidR="002A75C6" w:rsidRPr="00653457">
        <w:t>) (b) of the Municipal Systems Act.</w:t>
      </w:r>
    </w:p>
    <w:p w:rsidR="00223B9C" w:rsidRPr="00653457" w:rsidRDefault="006B3552" w:rsidP="00653457">
      <w:pPr>
        <w:pStyle w:val="BodyTextIndent"/>
        <w:spacing w:line="360" w:lineRule="auto"/>
        <w:ind w:left="720" w:hanging="720"/>
        <w:jc w:val="both"/>
      </w:pPr>
      <w:r>
        <w:t>9</w:t>
      </w:r>
      <w:r w:rsidR="00223B9C" w:rsidRPr="00653457">
        <w:t>(2)</w:t>
      </w:r>
      <w:r w:rsidR="00223B9C" w:rsidRPr="00653457">
        <w:tab/>
        <w:t>The interest charged on a default amount shall not in aggregate, exceed the unpaid balance of the principal debt as at the time that the default occurs in terms of Section 103(5) of the National Credit Act, 2005.</w:t>
      </w:r>
    </w:p>
    <w:p w:rsidR="00223B9C" w:rsidRPr="00653457" w:rsidRDefault="006B3552" w:rsidP="00653457">
      <w:pPr>
        <w:pStyle w:val="BodyTextIndent"/>
        <w:spacing w:line="360" w:lineRule="auto"/>
        <w:ind w:left="720" w:hanging="720"/>
        <w:jc w:val="both"/>
      </w:pPr>
      <w:r>
        <w:t>9</w:t>
      </w:r>
      <w:r w:rsidR="00223B9C" w:rsidRPr="00653457">
        <w:t>(3)</w:t>
      </w:r>
      <w:r w:rsidR="00223B9C" w:rsidRPr="00653457">
        <w:tab/>
        <w:t xml:space="preserve">The interest rate to be charged on overdue amount on property rates shall be set at prime rate plus one percent (1%) as stipulated </w:t>
      </w:r>
      <w:r w:rsidR="00073059">
        <w:t>in</w:t>
      </w:r>
      <w:r w:rsidR="00223B9C" w:rsidRPr="00653457">
        <w:t xml:space="preserve"> Government Gazette No. 28113 (Notice 1856 of 2005).</w:t>
      </w:r>
    </w:p>
    <w:p w:rsidR="00223B9C" w:rsidRPr="00653457" w:rsidRDefault="00223B9C" w:rsidP="00653457">
      <w:pPr>
        <w:pStyle w:val="BodyTextIndent"/>
        <w:spacing w:line="360" w:lineRule="auto"/>
        <w:ind w:left="720" w:hanging="720"/>
        <w:jc w:val="both"/>
        <w:rPr>
          <w:b/>
        </w:rPr>
      </w:pPr>
    </w:p>
    <w:p w:rsidR="002A75C6" w:rsidRPr="00653457" w:rsidRDefault="006B3552" w:rsidP="00A514FA">
      <w:pPr>
        <w:pStyle w:val="BodyTextIndent"/>
        <w:spacing w:line="360" w:lineRule="auto"/>
        <w:ind w:left="720" w:hanging="720"/>
        <w:jc w:val="both"/>
        <w:outlineLvl w:val="0"/>
        <w:rPr>
          <w:b/>
        </w:rPr>
      </w:pPr>
      <w:r>
        <w:rPr>
          <w:b/>
        </w:rPr>
        <w:t>10</w:t>
      </w:r>
      <w:r w:rsidR="00563697" w:rsidRPr="00653457">
        <w:rPr>
          <w:b/>
        </w:rPr>
        <w:t>.</w:t>
      </w:r>
      <w:r w:rsidR="00563697" w:rsidRPr="00653457">
        <w:rPr>
          <w:b/>
        </w:rPr>
        <w:tab/>
      </w:r>
      <w:r w:rsidR="002A75C6" w:rsidRPr="00653457">
        <w:rPr>
          <w:b/>
        </w:rPr>
        <w:t>DISHONO</w:t>
      </w:r>
      <w:r w:rsidR="00563697" w:rsidRPr="00653457">
        <w:rPr>
          <w:b/>
        </w:rPr>
        <w:t>U</w:t>
      </w:r>
      <w:r w:rsidR="002A75C6" w:rsidRPr="00653457">
        <w:rPr>
          <w:b/>
        </w:rPr>
        <w:t>RED PAYMENTS</w:t>
      </w:r>
    </w:p>
    <w:p w:rsidR="00563697" w:rsidRPr="00653457" w:rsidRDefault="00563697" w:rsidP="00653457">
      <w:pPr>
        <w:pStyle w:val="BodyTextIndent"/>
        <w:spacing w:line="360" w:lineRule="auto"/>
        <w:ind w:left="720" w:hanging="720"/>
        <w:jc w:val="both"/>
        <w:rPr>
          <w:b/>
        </w:rPr>
      </w:pPr>
    </w:p>
    <w:p w:rsidR="002A75C6" w:rsidRPr="00653457" w:rsidRDefault="006B3552" w:rsidP="00653457">
      <w:pPr>
        <w:pStyle w:val="BodyTextIndent"/>
        <w:spacing w:line="360" w:lineRule="auto"/>
        <w:ind w:left="720" w:hanging="720"/>
        <w:jc w:val="both"/>
      </w:pPr>
      <w:r>
        <w:t>10</w:t>
      </w:r>
      <w:r w:rsidR="002A75C6" w:rsidRPr="00653457">
        <w:t>(1)</w:t>
      </w:r>
      <w:r w:rsidR="00563697" w:rsidRPr="00653457">
        <w:tab/>
        <w:t>Shou</w:t>
      </w:r>
      <w:r w:rsidR="002A75C6" w:rsidRPr="00653457">
        <w:t xml:space="preserve">ld any payment made to the </w:t>
      </w:r>
      <w:r w:rsidR="00563697" w:rsidRPr="00653457">
        <w:t>municipality</w:t>
      </w:r>
      <w:r w:rsidR="002A75C6" w:rsidRPr="00653457">
        <w:t xml:space="preserve"> by cheque or other negotiable instrument, be dishonor</w:t>
      </w:r>
      <w:r w:rsidR="00563697" w:rsidRPr="00653457">
        <w:t>ed by the financial institution</w:t>
      </w:r>
      <w:r w:rsidR="002A75C6" w:rsidRPr="00653457">
        <w:t xml:space="preserve"> on which it is drawn, the </w:t>
      </w:r>
      <w:r w:rsidR="00563697" w:rsidRPr="00653457">
        <w:t>municipality may levy such collec</w:t>
      </w:r>
      <w:r w:rsidR="002A75C6" w:rsidRPr="00653457">
        <w:t xml:space="preserve">tion charge against the </w:t>
      </w:r>
      <w:r w:rsidR="00755323">
        <w:t>m</w:t>
      </w:r>
      <w:r w:rsidR="002A75C6" w:rsidRPr="00653457">
        <w:t xml:space="preserve">unicipal </w:t>
      </w:r>
      <w:r w:rsidR="00755323">
        <w:t>a</w:t>
      </w:r>
      <w:r w:rsidR="002A75C6" w:rsidRPr="00653457">
        <w:t>ccount to which the payment relates, as determined by the Council in te</w:t>
      </w:r>
      <w:r w:rsidR="00563697" w:rsidRPr="00653457">
        <w:t>rms of section 75A</w:t>
      </w:r>
      <w:r w:rsidR="002A75C6" w:rsidRPr="00653457">
        <w:t xml:space="preserve"> (2) of the Municipal Systems Act.</w:t>
      </w:r>
    </w:p>
    <w:p w:rsidR="002A75C6" w:rsidRPr="00653457" w:rsidRDefault="006B3552" w:rsidP="00653457">
      <w:pPr>
        <w:pStyle w:val="BodyTextIndent"/>
        <w:spacing w:line="360" w:lineRule="auto"/>
        <w:ind w:left="720" w:hanging="720"/>
        <w:jc w:val="both"/>
      </w:pPr>
      <w:r>
        <w:t>10</w:t>
      </w:r>
      <w:r w:rsidR="002A75C6" w:rsidRPr="00653457">
        <w:t>(2)</w:t>
      </w:r>
      <w:r w:rsidR="00563697" w:rsidRPr="00653457">
        <w:tab/>
      </w:r>
      <w:r w:rsidR="002A75C6" w:rsidRPr="00653457">
        <w:t>Any dishono</w:t>
      </w:r>
      <w:r w:rsidR="00563697" w:rsidRPr="00653457">
        <w:t>u</w:t>
      </w:r>
      <w:r w:rsidR="002A75C6" w:rsidRPr="00653457">
        <w:t xml:space="preserve">red payment meant in </w:t>
      </w:r>
      <w:r w:rsidR="00962911" w:rsidRPr="00653457">
        <w:t>s</w:t>
      </w:r>
      <w:r w:rsidR="002A75C6" w:rsidRPr="00653457">
        <w:t xml:space="preserve">ection </w:t>
      </w:r>
      <w:r>
        <w:t>10</w:t>
      </w:r>
      <w:r w:rsidR="002A75C6" w:rsidRPr="00653457">
        <w:t xml:space="preserve">(1) </w:t>
      </w:r>
      <w:r w:rsidR="00563697" w:rsidRPr="00653457">
        <w:t>d</w:t>
      </w:r>
      <w:r w:rsidR="002A75C6" w:rsidRPr="00653457">
        <w:t>ue t</w:t>
      </w:r>
      <w:r w:rsidR="00563697" w:rsidRPr="00653457">
        <w:t>o insufficient funds with the fi</w:t>
      </w:r>
      <w:r w:rsidR="002A75C6" w:rsidRPr="00653457">
        <w:t xml:space="preserve">nancial institution on which it is drawn, will be sufficient grounds for a review of the credit rating of the </w:t>
      </w:r>
      <w:r w:rsidR="00755323">
        <w:t>c</w:t>
      </w:r>
      <w:r w:rsidR="002A75C6" w:rsidRPr="00653457">
        <w:t xml:space="preserve">ustomer in terms of section </w:t>
      </w:r>
      <w:r>
        <w:t>6</w:t>
      </w:r>
      <w:r w:rsidR="00962911" w:rsidRPr="00653457">
        <w:t>(1)</w:t>
      </w:r>
      <w:r w:rsidR="002A75C6" w:rsidRPr="00653457">
        <w:t>.</w:t>
      </w:r>
    </w:p>
    <w:p w:rsidR="002A75C6" w:rsidRPr="00653457" w:rsidRDefault="006B3552" w:rsidP="00653457">
      <w:pPr>
        <w:pStyle w:val="BodyTextIndent"/>
        <w:spacing w:line="360" w:lineRule="auto"/>
        <w:ind w:left="720" w:hanging="720"/>
        <w:jc w:val="both"/>
      </w:pPr>
      <w:r>
        <w:t>10</w:t>
      </w:r>
      <w:r w:rsidR="002A75C6" w:rsidRPr="00653457">
        <w:t>(3)</w:t>
      </w:r>
      <w:r w:rsidR="00962911" w:rsidRPr="00653457">
        <w:tab/>
      </w:r>
      <w:r w:rsidR="002A75C6" w:rsidRPr="00653457">
        <w:t>The Chief Financial Officer may determine not to accept a cheque or other, negotiable</w:t>
      </w:r>
      <w:r w:rsidR="00962911" w:rsidRPr="00653457">
        <w:t xml:space="preserve"> </w:t>
      </w:r>
      <w:r w:rsidR="002A75C6" w:rsidRPr="00653457">
        <w:t xml:space="preserve">instrument as payment from a </w:t>
      </w:r>
      <w:r w:rsidR="00755323">
        <w:t>c</w:t>
      </w:r>
      <w:r w:rsidR="002A75C6" w:rsidRPr="00653457">
        <w:t>ustomer, other-than a cheque or negotiable instrument on which payment is guarante</w:t>
      </w:r>
      <w:r w:rsidR="00962911" w:rsidRPr="00653457">
        <w:t>e</w:t>
      </w:r>
      <w:r w:rsidR="002A75C6" w:rsidRPr="00653457">
        <w:t>d by the financial institution on which i</w:t>
      </w:r>
      <w:r w:rsidR="00962911" w:rsidRPr="00653457">
        <w:t xml:space="preserve">t </w:t>
      </w:r>
      <w:r w:rsidR="002A75C6" w:rsidRPr="00653457">
        <w:t xml:space="preserve">is drawn, should a payment or previous payment by the </w:t>
      </w:r>
      <w:r w:rsidR="00755323">
        <w:t>c</w:t>
      </w:r>
      <w:r w:rsidR="002A75C6" w:rsidRPr="00653457">
        <w:t>ustomer been dishono</w:t>
      </w:r>
      <w:r w:rsidR="00755323">
        <w:t>u</w:t>
      </w:r>
      <w:r w:rsidR="002A75C6" w:rsidRPr="00653457">
        <w:t xml:space="preserve">red as meant in section </w:t>
      </w:r>
      <w:r w:rsidR="00285991">
        <w:t>10</w:t>
      </w:r>
      <w:r w:rsidR="002A75C6" w:rsidRPr="00653457">
        <w:t>(1).</w:t>
      </w:r>
    </w:p>
    <w:p w:rsidR="002A75C6" w:rsidRDefault="002A75C6" w:rsidP="00653457">
      <w:pPr>
        <w:pStyle w:val="BodyTextIndent"/>
        <w:spacing w:line="360" w:lineRule="auto"/>
        <w:ind w:left="720" w:hanging="720"/>
        <w:jc w:val="both"/>
      </w:pPr>
    </w:p>
    <w:p w:rsidR="00653457" w:rsidRPr="00653457" w:rsidRDefault="00653457" w:rsidP="00653457">
      <w:pPr>
        <w:pStyle w:val="BodyTextIndent"/>
        <w:spacing w:line="360" w:lineRule="auto"/>
        <w:ind w:left="720" w:hanging="720"/>
        <w:jc w:val="both"/>
      </w:pPr>
    </w:p>
    <w:p w:rsidR="002A75C6" w:rsidRPr="00653457" w:rsidRDefault="006B3552" w:rsidP="00A514FA">
      <w:pPr>
        <w:pStyle w:val="BodyTextIndent"/>
        <w:spacing w:line="360" w:lineRule="auto"/>
        <w:ind w:left="720" w:hanging="720"/>
        <w:jc w:val="both"/>
        <w:outlineLvl w:val="0"/>
        <w:rPr>
          <w:b/>
        </w:rPr>
      </w:pPr>
      <w:r>
        <w:rPr>
          <w:b/>
        </w:rPr>
        <w:t>11</w:t>
      </w:r>
      <w:r w:rsidR="00962911" w:rsidRPr="00653457">
        <w:rPr>
          <w:b/>
        </w:rPr>
        <w:t>.</w:t>
      </w:r>
      <w:r w:rsidR="00962911" w:rsidRPr="00653457">
        <w:rPr>
          <w:b/>
        </w:rPr>
        <w:tab/>
      </w:r>
      <w:r w:rsidR="002A75C6" w:rsidRPr="00653457">
        <w:rPr>
          <w:b/>
        </w:rPr>
        <w:t xml:space="preserve"> DELIVERY</w:t>
      </w:r>
    </w:p>
    <w:p w:rsidR="00560E5F" w:rsidRPr="00653457" w:rsidRDefault="00560E5F" w:rsidP="00653457">
      <w:pPr>
        <w:pStyle w:val="BodyTextIndent"/>
        <w:spacing w:line="360" w:lineRule="auto"/>
        <w:ind w:left="720" w:hanging="720"/>
        <w:jc w:val="both"/>
        <w:rPr>
          <w:b/>
        </w:rPr>
      </w:pPr>
    </w:p>
    <w:p w:rsidR="00962911" w:rsidRPr="00653457" w:rsidRDefault="006B3552" w:rsidP="00653457">
      <w:pPr>
        <w:pStyle w:val="BodyTextIndent"/>
        <w:spacing w:line="360" w:lineRule="auto"/>
        <w:ind w:left="720" w:hanging="720"/>
        <w:jc w:val="both"/>
      </w:pPr>
      <w:r>
        <w:lastRenderedPageBreak/>
        <w:t>11</w:t>
      </w:r>
      <w:r w:rsidR="00560E5F" w:rsidRPr="00653457">
        <w:t>(1)</w:t>
      </w:r>
      <w:r w:rsidR="00560E5F" w:rsidRPr="00653457">
        <w:tab/>
        <w:t>Every document that is required to be delivered to a customer shall be delivered through one or more of the following mechanisms;</w:t>
      </w:r>
    </w:p>
    <w:p w:rsidR="00560E5F" w:rsidRPr="00653457" w:rsidRDefault="00653457" w:rsidP="00653457">
      <w:pPr>
        <w:pStyle w:val="BodyTextIndent"/>
        <w:spacing w:line="360" w:lineRule="auto"/>
        <w:ind w:left="1440" w:hanging="720"/>
        <w:jc w:val="both"/>
      </w:pPr>
      <w:r>
        <w:t>(a)</w:t>
      </w:r>
      <w:r>
        <w:tab/>
      </w:r>
      <w:r w:rsidR="00560E5F" w:rsidRPr="00653457">
        <w:t>in person at the</w:t>
      </w:r>
      <w:r w:rsidR="001F2253" w:rsidRPr="00653457">
        <w:t xml:space="preserve"> residential or</w:t>
      </w:r>
      <w:r w:rsidR="00560E5F" w:rsidRPr="00653457">
        <w:t xml:space="preserve"> </w:t>
      </w:r>
      <w:r w:rsidR="001F2253" w:rsidRPr="00653457">
        <w:t>business premises of the customer, or at any other location designated by the customer but at the expense of the customer, or by ordinary mail;</w:t>
      </w:r>
    </w:p>
    <w:p w:rsidR="001F2253" w:rsidRPr="00653457" w:rsidRDefault="00653457" w:rsidP="00653457">
      <w:pPr>
        <w:pStyle w:val="BodyTextIndent"/>
        <w:spacing w:line="360" w:lineRule="auto"/>
        <w:ind w:left="720"/>
        <w:jc w:val="both"/>
      </w:pPr>
      <w:r>
        <w:t>(b)</w:t>
      </w:r>
      <w:r>
        <w:tab/>
      </w:r>
      <w:r w:rsidR="001F2253" w:rsidRPr="00653457">
        <w:t>by fax;</w:t>
      </w:r>
    </w:p>
    <w:p w:rsidR="001F2253" w:rsidRPr="00653457" w:rsidRDefault="00653457" w:rsidP="00653457">
      <w:pPr>
        <w:pStyle w:val="BodyTextIndent"/>
        <w:spacing w:line="360" w:lineRule="auto"/>
        <w:ind w:left="720"/>
        <w:jc w:val="both"/>
      </w:pPr>
      <w:r>
        <w:t>(c)</w:t>
      </w:r>
      <w:r>
        <w:tab/>
      </w:r>
      <w:r w:rsidR="001F2253" w:rsidRPr="00653457">
        <w:t>by cellphone short message service (SMS)</w:t>
      </w:r>
    </w:p>
    <w:p w:rsidR="001F2253" w:rsidRPr="00653457" w:rsidRDefault="00653457" w:rsidP="00653457">
      <w:pPr>
        <w:pStyle w:val="BodyTextIndent"/>
        <w:spacing w:line="360" w:lineRule="auto"/>
        <w:ind w:left="720"/>
        <w:jc w:val="both"/>
      </w:pPr>
      <w:r>
        <w:t>(d)</w:t>
      </w:r>
      <w:r>
        <w:tab/>
      </w:r>
      <w:r w:rsidR="001F2253" w:rsidRPr="00653457">
        <w:t>by e-mail; and</w:t>
      </w:r>
    </w:p>
    <w:p w:rsidR="001F2253" w:rsidRPr="00653457" w:rsidRDefault="00653457" w:rsidP="00653457">
      <w:pPr>
        <w:pStyle w:val="BodyTextIndent"/>
        <w:spacing w:line="360" w:lineRule="auto"/>
        <w:ind w:left="720"/>
        <w:jc w:val="both"/>
      </w:pPr>
      <w:r>
        <w:t>(e)</w:t>
      </w:r>
      <w:r>
        <w:tab/>
      </w:r>
      <w:r w:rsidR="001F2253" w:rsidRPr="00653457">
        <w:t>by printable web-page.</w:t>
      </w:r>
    </w:p>
    <w:p w:rsidR="001F2253" w:rsidRPr="00653457" w:rsidRDefault="006B3552" w:rsidP="00653457">
      <w:pPr>
        <w:pStyle w:val="BodyTextIndent"/>
        <w:spacing w:line="360" w:lineRule="auto"/>
        <w:ind w:left="720" w:hanging="720"/>
        <w:jc w:val="both"/>
      </w:pPr>
      <w:r>
        <w:t>11</w:t>
      </w:r>
      <w:r w:rsidR="001F2253" w:rsidRPr="00653457">
        <w:t>(2)</w:t>
      </w:r>
      <w:r w:rsidR="001F2253" w:rsidRPr="00653457">
        <w:tab/>
        <w:t>Delivery of document shall be in a manner chosen by the customer from the opti</w:t>
      </w:r>
      <w:r>
        <w:t>ons made available on section 11</w:t>
      </w:r>
      <w:r w:rsidR="001F2253" w:rsidRPr="00653457">
        <w:t>(1)(a) to (e).</w:t>
      </w:r>
    </w:p>
    <w:p w:rsidR="009551B8" w:rsidRPr="00653457" w:rsidRDefault="006B3552" w:rsidP="00653457">
      <w:pPr>
        <w:pStyle w:val="BodyTextIndent"/>
        <w:spacing w:line="360" w:lineRule="auto"/>
        <w:ind w:left="720" w:hanging="720"/>
        <w:jc w:val="both"/>
      </w:pPr>
      <w:r>
        <w:t>11</w:t>
      </w:r>
      <w:r w:rsidR="009551B8" w:rsidRPr="00653457">
        <w:t>(3)</w:t>
      </w:r>
      <w:r w:rsidR="009551B8" w:rsidRPr="00653457">
        <w:tab/>
        <w:t xml:space="preserve">The municipality shall deliver </w:t>
      </w:r>
      <w:r w:rsidR="00073059">
        <w:t xml:space="preserve">a </w:t>
      </w:r>
      <w:r w:rsidR="009551B8" w:rsidRPr="00653457">
        <w:t>municipal account to all customers on</w:t>
      </w:r>
      <w:r w:rsidR="00073059">
        <w:t>ce</w:t>
      </w:r>
      <w:r w:rsidR="009551B8" w:rsidRPr="00653457">
        <w:t xml:space="preserve"> </w:t>
      </w:r>
      <w:r w:rsidR="003270FD">
        <w:t>a</w:t>
      </w:r>
      <w:r w:rsidR="009551B8" w:rsidRPr="00653457">
        <w:t xml:space="preserve"> month at no charge in a manner chosen by the customer for the options made available on</w:t>
      </w:r>
      <w:r>
        <w:t xml:space="preserve"> Section 11</w:t>
      </w:r>
      <w:r w:rsidR="009551B8" w:rsidRPr="00653457">
        <w:t>(1)(a) to (e).</w:t>
      </w:r>
    </w:p>
    <w:p w:rsidR="002A75C6" w:rsidRPr="00653457" w:rsidRDefault="006B3552" w:rsidP="00653457">
      <w:pPr>
        <w:pStyle w:val="BodyTextIndent"/>
        <w:spacing w:line="360" w:lineRule="auto"/>
        <w:ind w:left="720" w:hanging="720"/>
        <w:jc w:val="both"/>
      </w:pPr>
      <w:r>
        <w:t>11</w:t>
      </w:r>
      <w:r w:rsidR="002A75C6" w:rsidRPr="00653457">
        <w:t>(</w:t>
      </w:r>
      <w:r w:rsidR="00755323">
        <w:t>4</w:t>
      </w:r>
      <w:r w:rsidR="002A75C6" w:rsidRPr="00653457">
        <w:t xml:space="preserve">) </w:t>
      </w:r>
      <w:r w:rsidR="00962911" w:rsidRPr="00653457">
        <w:tab/>
      </w:r>
      <w:r w:rsidR="00EF422B" w:rsidRPr="00653457">
        <w:t>In the event that delivery</w:t>
      </w:r>
      <w:r w:rsidR="002A75C6" w:rsidRPr="00653457">
        <w:t xml:space="preserve"> cannot be effected in terms of</w:t>
      </w:r>
      <w:r w:rsidR="00962911" w:rsidRPr="00653457">
        <w:t xml:space="preserve"> section</w:t>
      </w:r>
      <w:r w:rsidR="00EF422B" w:rsidRPr="00653457">
        <w:t xml:space="preserve"> </w:t>
      </w:r>
      <w:r>
        <w:t>11</w:t>
      </w:r>
      <w:r w:rsidR="00962911" w:rsidRPr="00653457">
        <w:t>(1</w:t>
      </w:r>
      <w:r w:rsidR="00EF422B" w:rsidRPr="00653457">
        <w:t>)</w:t>
      </w:r>
      <w:r w:rsidR="002A75C6" w:rsidRPr="00653457">
        <w:t xml:space="preserve"> (a) to </w:t>
      </w:r>
      <w:r w:rsidR="00962911" w:rsidRPr="00653457">
        <w:t>(</w:t>
      </w:r>
      <w:r w:rsidR="002A75C6" w:rsidRPr="00653457">
        <w:t xml:space="preserve">e) above, then by fixing it to or placing it in a conspicuous place, on the </w:t>
      </w:r>
      <w:r w:rsidR="00755323">
        <w:t>p</w:t>
      </w:r>
      <w:r w:rsidR="002A75C6" w:rsidRPr="00653457">
        <w:t xml:space="preserve">roperty or </w:t>
      </w:r>
      <w:r w:rsidR="00755323">
        <w:t>p</w:t>
      </w:r>
      <w:r w:rsidR="002A75C6" w:rsidRPr="00653457">
        <w:t>remises to which it relates.</w:t>
      </w:r>
    </w:p>
    <w:p w:rsidR="00152987" w:rsidRPr="00653457" w:rsidRDefault="00152987" w:rsidP="00653457">
      <w:pPr>
        <w:pStyle w:val="BodyTextIndent"/>
        <w:spacing w:line="360" w:lineRule="auto"/>
        <w:ind w:left="720" w:hanging="720"/>
        <w:jc w:val="both"/>
      </w:pPr>
    </w:p>
    <w:p w:rsidR="002A75C6" w:rsidRPr="00653457" w:rsidRDefault="006B3552" w:rsidP="00A514FA">
      <w:pPr>
        <w:pStyle w:val="BodyTextIndent"/>
        <w:spacing w:line="360" w:lineRule="auto"/>
        <w:ind w:left="720" w:hanging="720"/>
        <w:jc w:val="both"/>
        <w:outlineLvl w:val="0"/>
        <w:rPr>
          <w:b/>
        </w:rPr>
      </w:pPr>
      <w:r>
        <w:rPr>
          <w:b/>
        </w:rPr>
        <w:t>12</w:t>
      </w:r>
      <w:r w:rsidR="00962911" w:rsidRPr="00653457">
        <w:rPr>
          <w:b/>
        </w:rPr>
        <w:t>.</w:t>
      </w:r>
      <w:r w:rsidR="00962911" w:rsidRPr="00653457">
        <w:rPr>
          <w:b/>
        </w:rPr>
        <w:tab/>
      </w:r>
      <w:r w:rsidR="002A75C6" w:rsidRPr="00653457">
        <w:rPr>
          <w:b/>
        </w:rPr>
        <w:t xml:space="preserve"> SETTLEMENT OF ACCOUNT</w:t>
      </w:r>
    </w:p>
    <w:p w:rsidR="00962911" w:rsidRPr="00653457" w:rsidRDefault="00962911" w:rsidP="00653457">
      <w:pPr>
        <w:pStyle w:val="BodyTextIndent"/>
        <w:spacing w:line="360" w:lineRule="auto"/>
        <w:ind w:left="720" w:hanging="720"/>
        <w:jc w:val="both"/>
        <w:rPr>
          <w:b/>
        </w:rPr>
      </w:pPr>
    </w:p>
    <w:p w:rsidR="002A75C6" w:rsidRPr="00653457" w:rsidRDefault="00962911" w:rsidP="00653457">
      <w:pPr>
        <w:pStyle w:val="BodyTextIndent"/>
        <w:spacing w:line="360" w:lineRule="auto"/>
        <w:ind w:left="720" w:hanging="720"/>
        <w:jc w:val="both"/>
      </w:pPr>
      <w:r w:rsidRPr="00653457">
        <w:t>1</w:t>
      </w:r>
      <w:r w:rsidR="006B3552">
        <w:t>2</w:t>
      </w:r>
      <w:r w:rsidRPr="00653457">
        <w:t>(1)</w:t>
      </w:r>
      <w:r w:rsidRPr="00653457">
        <w:tab/>
        <w:t>An</w:t>
      </w:r>
      <w:r w:rsidR="002A75C6" w:rsidRPr="00653457">
        <w:t xml:space="preserve"> amount tendered as payment against a </w:t>
      </w:r>
      <w:r w:rsidR="00755323">
        <w:t>m</w:t>
      </w:r>
      <w:r w:rsidR="002A75C6" w:rsidRPr="00653457">
        <w:t xml:space="preserve">unicipal </w:t>
      </w:r>
      <w:r w:rsidR="00755323">
        <w:t>a</w:t>
      </w:r>
      <w:r w:rsidR="002A75C6" w:rsidRPr="00653457">
        <w:t>ccount will, if not representative of the full balance of such account on date of payment, be deemed not to be accepted a full and f</w:t>
      </w:r>
      <w:r w:rsidRPr="00653457">
        <w:t>i</w:t>
      </w:r>
      <w:r w:rsidR="002A75C6" w:rsidRPr="00653457">
        <w:t>nal paymen</w:t>
      </w:r>
      <w:r w:rsidRPr="00653457">
        <w:t xml:space="preserve">t of the amount due and payable </w:t>
      </w:r>
      <w:r w:rsidR="002A75C6" w:rsidRPr="00653457">
        <w:t>on that date or</w:t>
      </w:r>
      <w:r w:rsidRPr="00653457">
        <w:t xml:space="preserve"> </w:t>
      </w:r>
      <w:r w:rsidR="002A75C6" w:rsidRPr="00653457">
        <w:t>any future date, unless so authorized by the Chief Financial Officer in writing.</w:t>
      </w:r>
    </w:p>
    <w:p w:rsidR="002A75C6" w:rsidRPr="00653457" w:rsidRDefault="006B3552" w:rsidP="00653457">
      <w:pPr>
        <w:pStyle w:val="BodyTextIndent"/>
        <w:spacing w:line="360" w:lineRule="auto"/>
        <w:ind w:left="720" w:hanging="720"/>
        <w:jc w:val="both"/>
      </w:pPr>
      <w:r>
        <w:t>12</w:t>
      </w:r>
      <w:r w:rsidR="002A75C6" w:rsidRPr="00653457">
        <w:t>(2)</w:t>
      </w:r>
      <w:r w:rsidR="00962911" w:rsidRPr="00653457">
        <w:tab/>
      </w:r>
      <w:r w:rsidR="002A75C6" w:rsidRPr="00653457">
        <w:t>An amount tendered as pay</w:t>
      </w:r>
      <w:r w:rsidR="00962911" w:rsidRPr="00653457">
        <w:t>m</w:t>
      </w:r>
      <w:r w:rsidR="002A75C6" w:rsidRPr="00653457">
        <w:t xml:space="preserve">ent against a </w:t>
      </w:r>
      <w:r w:rsidR="00755323">
        <w:t>m</w:t>
      </w:r>
      <w:r w:rsidR="002A75C6" w:rsidRPr="00653457">
        <w:t xml:space="preserve">unicipal </w:t>
      </w:r>
      <w:r w:rsidR="00755323">
        <w:t>a</w:t>
      </w:r>
      <w:r w:rsidR="002A75C6" w:rsidRPr="00653457">
        <w:t>ccount will, if less than the outstanding balance, be credited pro rata to the</w:t>
      </w:r>
      <w:r w:rsidR="00962911" w:rsidRPr="00653457">
        <w:t xml:space="preserve"> </w:t>
      </w:r>
      <w:r w:rsidR="002A75C6" w:rsidRPr="00653457">
        <w:t>longest outstanding debt items reflected on su</w:t>
      </w:r>
      <w:r w:rsidR="00962911" w:rsidRPr="00653457">
        <w:t>c</w:t>
      </w:r>
      <w:r w:rsidR="002A75C6" w:rsidRPr="00653457">
        <w:t>h account subject thereto that the Chief Financial Officer may direct otherwise.</w:t>
      </w:r>
    </w:p>
    <w:p w:rsidR="002A75C6" w:rsidRDefault="00D21D3F" w:rsidP="00653457">
      <w:pPr>
        <w:pStyle w:val="BodyTextIndent"/>
        <w:spacing w:line="360" w:lineRule="auto"/>
        <w:ind w:left="720" w:hanging="720"/>
        <w:jc w:val="both"/>
      </w:pPr>
      <w:r w:rsidRPr="00653457">
        <w:t>1</w:t>
      </w:r>
      <w:r w:rsidR="006B3552">
        <w:t>2</w:t>
      </w:r>
      <w:r w:rsidR="002A75C6" w:rsidRPr="00653457">
        <w:t>(3)</w:t>
      </w:r>
      <w:r w:rsidR="00962911" w:rsidRPr="00653457">
        <w:tab/>
      </w:r>
      <w:r w:rsidR="002A75C6" w:rsidRPr="00653457">
        <w:t xml:space="preserve">If </w:t>
      </w:r>
      <w:r w:rsidR="00546886" w:rsidRPr="00653457">
        <w:t>an</w:t>
      </w:r>
      <w:r w:rsidR="002A75C6" w:rsidRPr="00653457">
        <w:t xml:space="preserve"> </w:t>
      </w:r>
      <w:r w:rsidR="00851C59" w:rsidRPr="00653457">
        <w:t>amount</w:t>
      </w:r>
      <w:r w:rsidR="002A75C6" w:rsidRPr="00653457">
        <w:t xml:space="preserve"> due and payable in terms of the </w:t>
      </w:r>
      <w:r w:rsidR="00755323">
        <w:t>m</w:t>
      </w:r>
      <w:r w:rsidR="002A75C6" w:rsidRPr="00653457">
        <w:t xml:space="preserve">unicipal </w:t>
      </w:r>
      <w:r w:rsidR="00755323">
        <w:t>a</w:t>
      </w:r>
      <w:r w:rsidR="002A75C6" w:rsidRPr="00653457">
        <w:t xml:space="preserve">ccount is in arrears and the amount tendered is less than the balance reflected on such </w:t>
      </w:r>
      <w:r w:rsidR="002A75C6" w:rsidRPr="00653457">
        <w:lastRenderedPageBreak/>
        <w:t>account, the</w:t>
      </w:r>
      <w:r w:rsidR="00546886" w:rsidRPr="00653457">
        <w:t xml:space="preserve"> p</w:t>
      </w:r>
      <w:r w:rsidR="002A75C6" w:rsidRPr="00653457">
        <w:t>ay</w:t>
      </w:r>
      <w:r w:rsidR="00546886" w:rsidRPr="00653457">
        <w:t>m</w:t>
      </w:r>
      <w:r w:rsidR="002A75C6" w:rsidRPr="00653457">
        <w:t xml:space="preserve">ent will be credited against such items on the </w:t>
      </w:r>
      <w:r w:rsidR="00755323">
        <w:t>m</w:t>
      </w:r>
      <w:r w:rsidR="002A75C6" w:rsidRPr="00653457">
        <w:t xml:space="preserve">unicipal </w:t>
      </w:r>
      <w:r w:rsidR="00755323">
        <w:t>a</w:t>
      </w:r>
      <w:r w:rsidR="002A75C6" w:rsidRPr="00653457">
        <w:t>ccount as the Chief</w:t>
      </w:r>
      <w:r w:rsidR="00546886" w:rsidRPr="00653457">
        <w:t xml:space="preserve"> Financial Offic</w:t>
      </w:r>
      <w:r w:rsidR="002A75C6" w:rsidRPr="00653457">
        <w:t>er may direct.</w:t>
      </w:r>
    </w:p>
    <w:p w:rsidR="00B643F4" w:rsidRPr="00653457" w:rsidRDefault="00B643F4" w:rsidP="00653457">
      <w:pPr>
        <w:pStyle w:val="BodyTextIndent"/>
        <w:spacing w:line="360" w:lineRule="auto"/>
        <w:ind w:left="720" w:hanging="720"/>
        <w:jc w:val="both"/>
      </w:pPr>
    </w:p>
    <w:p w:rsidR="006653D7" w:rsidRDefault="006B3552" w:rsidP="00A514FA">
      <w:pPr>
        <w:pStyle w:val="BodyTextIndent"/>
        <w:spacing w:line="360" w:lineRule="auto"/>
        <w:ind w:left="720" w:hanging="720"/>
        <w:jc w:val="both"/>
        <w:outlineLvl w:val="0"/>
        <w:rPr>
          <w:b/>
        </w:rPr>
      </w:pPr>
      <w:r>
        <w:rPr>
          <w:b/>
        </w:rPr>
        <w:t>13</w:t>
      </w:r>
      <w:r w:rsidR="006653D7" w:rsidRPr="00653457">
        <w:rPr>
          <w:b/>
        </w:rPr>
        <w:t>.</w:t>
      </w:r>
      <w:r w:rsidR="006653D7" w:rsidRPr="00653457">
        <w:rPr>
          <w:b/>
        </w:rPr>
        <w:tab/>
        <w:t>CERTIFICATION</w:t>
      </w:r>
    </w:p>
    <w:p w:rsidR="00755323" w:rsidRPr="00653457" w:rsidRDefault="00755323" w:rsidP="00A514FA">
      <w:pPr>
        <w:pStyle w:val="BodyTextIndent"/>
        <w:spacing w:line="360" w:lineRule="auto"/>
        <w:ind w:left="720" w:hanging="720"/>
        <w:jc w:val="both"/>
        <w:outlineLvl w:val="0"/>
        <w:rPr>
          <w:b/>
        </w:rPr>
      </w:pPr>
    </w:p>
    <w:p w:rsidR="006653D7" w:rsidRPr="00653457" w:rsidRDefault="006653D7" w:rsidP="00AB1344">
      <w:pPr>
        <w:pStyle w:val="BodyTextIndent"/>
        <w:spacing w:line="360" w:lineRule="auto"/>
        <w:ind w:left="0"/>
        <w:jc w:val="both"/>
      </w:pPr>
      <w:r w:rsidRPr="00653457">
        <w:t xml:space="preserve">A certificate issued under the signature of the Chief Financial Officer, will be prima facie evidence of the amount or amounts due and payable to the </w:t>
      </w:r>
      <w:r w:rsidR="00755323">
        <w:t>c</w:t>
      </w:r>
      <w:r w:rsidRPr="00653457">
        <w:t xml:space="preserve">ouncil as reflected in such certificate, by the </w:t>
      </w:r>
      <w:r w:rsidR="00755323">
        <w:t>c</w:t>
      </w:r>
      <w:r w:rsidRPr="00653457">
        <w:t>ustomer indicated in the certificate, and will upon production thereof in a court of law, be accepted as prima fa</w:t>
      </w:r>
      <w:r w:rsidR="00073059">
        <w:t>c</w:t>
      </w:r>
      <w:r w:rsidR="00755323">
        <w:t>i</w:t>
      </w:r>
      <w:r w:rsidRPr="00653457">
        <w:t>e evidence of the contents thereof. Council will not be obliged to prove the appointment and authority of the Chief Financial Officer.</w:t>
      </w:r>
    </w:p>
    <w:p w:rsidR="006653D7" w:rsidRPr="00653457" w:rsidRDefault="006653D7" w:rsidP="00653457">
      <w:pPr>
        <w:pStyle w:val="BodyTextIndent"/>
        <w:spacing w:line="360" w:lineRule="auto"/>
        <w:ind w:left="720" w:hanging="720"/>
        <w:jc w:val="both"/>
      </w:pPr>
    </w:p>
    <w:p w:rsidR="006653D7" w:rsidRDefault="006B3552" w:rsidP="00A514FA">
      <w:pPr>
        <w:pStyle w:val="BodyTextIndent"/>
        <w:spacing w:line="360" w:lineRule="auto"/>
        <w:ind w:left="720" w:hanging="720"/>
        <w:jc w:val="both"/>
        <w:outlineLvl w:val="0"/>
        <w:rPr>
          <w:b/>
        </w:rPr>
      </w:pPr>
      <w:r>
        <w:rPr>
          <w:b/>
        </w:rPr>
        <w:t>14</w:t>
      </w:r>
      <w:r w:rsidR="006653D7" w:rsidRPr="00653457">
        <w:rPr>
          <w:b/>
        </w:rPr>
        <w:t>.</w:t>
      </w:r>
      <w:r w:rsidR="006653D7" w:rsidRPr="00653457">
        <w:rPr>
          <w:b/>
        </w:rPr>
        <w:tab/>
        <w:t>COLLECTION COSTS</w:t>
      </w:r>
    </w:p>
    <w:p w:rsidR="00755323" w:rsidRPr="00653457" w:rsidRDefault="00755323" w:rsidP="00A514FA">
      <w:pPr>
        <w:pStyle w:val="BodyTextIndent"/>
        <w:spacing w:line="360" w:lineRule="auto"/>
        <w:ind w:left="720" w:hanging="720"/>
        <w:jc w:val="both"/>
        <w:outlineLvl w:val="0"/>
        <w:rPr>
          <w:b/>
        </w:rPr>
      </w:pPr>
    </w:p>
    <w:p w:rsidR="006653D7" w:rsidRPr="00653457" w:rsidRDefault="006B3552" w:rsidP="00653457">
      <w:pPr>
        <w:pStyle w:val="BodyTextIndent"/>
        <w:spacing w:line="360" w:lineRule="auto"/>
        <w:ind w:left="720" w:hanging="720"/>
        <w:jc w:val="both"/>
      </w:pPr>
      <w:r>
        <w:t>14</w:t>
      </w:r>
      <w:r w:rsidR="006653D7" w:rsidRPr="00653457">
        <w:t xml:space="preserve">(1) </w:t>
      </w:r>
      <w:r w:rsidR="00E00F8D" w:rsidRPr="00653457">
        <w:tab/>
      </w:r>
      <w:r w:rsidR="006653D7" w:rsidRPr="00653457">
        <w:t xml:space="preserve">All legal cost incurred by the </w:t>
      </w:r>
      <w:r w:rsidR="00755323">
        <w:t>c</w:t>
      </w:r>
      <w:r w:rsidR="006653D7" w:rsidRPr="00653457">
        <w:t xml:space="preserve">ouncil for the recovery of arrear amounts, due and payable in terms of the </w:t>
      </w:r>
      <w:r w:rsidR="00755323">
        <w:t>m</w:t>
      </w:r>
      <w:r w:rsidR="006653D7" w:rsidRPr="00653457">
        <w:t xml:space="preserve">unicipal </w:t>
      </w:r>
      <w:r w:rsidR="00755323">
        <w:t>a</w:t>
      </w:r>
      <w:r w:rsidR="006653D7" w:rsidRPr="00653457">
        <w:t xml:space="preserve">ccount, will be </w:t>
      </w:r>
      <w:r w:rsidR="00073059">
        <w:t xml:space="preserve"> </w:t>
      </w:r>
      <w:r w:rsidR="006653D7" w:rsidRPr="00653457">
        <w:t>deb</w:t>
      </w:r>
      <w:r w:rsidR="00E00F8D" w:rsidRPr="00653457">
        <w:t>i</w:t>
      </w:r>
      <w:r w:rsidR="006653D7" w:rsidRPr="00653457">
        <w:t>t</w:t>
      </w:r>
      <w:r w:rsidR="00E00F8D" w:rsidRPr="00653457">
        <w:t>ed</w:t>
      </w:r>
      <w:r w:rsidR="006653D7" w:rsidRPr="00653457">
        <w:t xml:space="preserve"> against the </w:t>
      </w:r>
      <w:r w:rsidR="00755323">
        <w:t>m</w:t>
      </w:r>
      <w:r w:rsidR="006653D7" w:rsidRPr="00653457">
        <w:t xml:space="preserve">unicipal </w:t>
      </w:r>
      <w:r w:rsidR="00755323">
        <w:t>a</w:t>
      </w:r>
      <w:r w:rsidR="006653D7" w:rsidRPr="00653457">
        <w:t xml:space="preserve">ccount, including any tracing cost and attorney’s fees at the </w:t>
      </w:r>
      <w:r w:rsidR="00755323">
        <w:t>a</w:t>
      </w:r>
      <w:r w:rsidR="006653D7" w:rsidRPr="00653457">
        <w:t xml:space="preserve">ttorney- and-own- client scale, subject </w:t>
      </w:r>
      <w:r w:rsidR="00E00F8D" w:rsidRPr="00653457">
        <w:t>to</w:t>
      </w:r>
      <w:r w:rsidR="006653D7" w:rsidRPr="00653457">
        <w:t xml:space="preserve"> the discretion of the court regarding the awarding of cost.</w:t>
      </w:r>
    </w:p>
    <w:p w:rsidR="006653D7" w:rsidRPr="00653457" w:rsidRDefault="006B3552" w:rsidP="00653457">
      <w:pPr>
        <w:pStyle w:val="BodyTextIndent"/>
        <w:spacing w:line="360" w:lineRule="auto"/>
        <w:ind w:left="720" w:hanging="720"/>
        <w:jc w:val="both"/>
      </w:pPr>
      <w:r>
        <w:t>14</w:t>
      </w:r>
      <w:r w:rsidR="006653D7" w:rsidRPr="00653457">
        <w:t xml:space="preserve">(2) </w:t>
      </w:r>
      <w:r w:rsidR="00E00F8D" w:rsidRPr="00653457">
        <w:tab/>
      </w:r>
      <w:r w:rsidR="006653D7" w:rsidRPr="00653457">
        <w:t xml:space="preserve">The </w:t>
      </w:r>
      <w:r w:rsidR="00755323">
        <w:t>c</w:t>
      </w:r>
      <w:r w:rsidR="006653D7" w:rsidRPr="00653457">
        <w:t>ouncil may levy and recover such collection charges determined in terms of section 75A(1)(b) of the Municipal Systems Act, not included</w:t>
      </w:r>
      <w:r w:rsidR="00E00F8D" w:rsidRPr="00653457">
        <w:t xml:space="preserve"> </w:t>
      </w:r>
      <w:r w:rsidR="006653D7" w:rsidRPr="00653457">
        <w:t xml:space="preserve">in subsection </w:t>
      </w:r>
      <w:r w:rsidR="00E00F8D" w:rsidRPr="00653457">
        <w:t>1</w:t>
      </w:r>
      <w:r w:rsidR="00152987">
        <w:t>4</w:t>
      </w:r>
      <w:r w:rsidR="006653D7" w:rsidRPr="00653457">
        <w:t>(1).</w:t>
      </w:r>
    </w:p>
    <w:p w:rsidR="00120714" w:rsidRDefault="00120714" w:rsidP="00653457">
      <w:pPr>
        <w:pStyle w:val="BodyTextIndent"/>
        <w:spacing w:line="360" w:lineRule="auto"/>
        <w:ind w:left="720" w:hanging="720"/>
        <w:jc w:val="both"/>
      </w:pPr>
    </w:p>
    <w:p w:rsidR="00755323" w:rsidRPr="00653457" w:rsidRDefault="00755323" w:rsidP="00653457">
      <w:pPr>
        <w:pStyle w:val="BodyTextIndent"/>
        <w:spacing w:line="360" w:lineRule="auto"/>
        <w:ind w:left="720" w:hanging="720"/>
        <w:jc w:val="both"/>
      </w:pPr>
    </w:p>
    <w:p w:rsidR="006653D7" w:rsidRDefault="006B3552" w:rsidP="00A514FA">
      <w:pPr>
        <w:pStyle w:val="BodyTextIndent"/>
        <w:spacing w:line="360" w:lineRule="auto"/>
        <w:ind w:left="720" w:hanging="720"/>
        <w:jc w:val="both"/>
        <w:outlineLvl w:val="0"/>
        <w:rPr>
          <w:b/>
        </w:rPr>
      </w:pPr>
      <w:r>
        <w:rPr>
          <w:b/>
        </w:rPr>
        <w:t>15</w:t>
      </w:r>
      <w:r w:rsidR="006653D7" w:rsidRPr="00653457">
        <w:rPr>
          <w:b/>
        </w:rPr>
        <w:t>.</w:t>
      </w:r>
      <w:r w:rsidR="00E00F8D" w:rsidRPr="00653457">
        <w:rPr>
          <w:b/>
        </w:rPr>
        <w:tab/>
      </w:r>
      <w:r w:rsidR="006653D7" w:rsidRPr="00653457">
        <w:rPr>
          <w:b/>
        </w:rPr>
        <w:t>REMINDER NOTICE</w:t>
      </w:r>
    </w:p>
    <w:p w:rsidR="00755323" w:rsidRPr="00653457" w:rsidRDefault="00755323" w:rsidP="00A514FA">
      <w:pPr>
        <w:pStyle w:val="BodyTextIndent"/>
        <w:spacing w:line="360" w:lineRule="auto"/>
        <w:ind w:left="720" w:hanging="720"/>
        <w:jc w:val="both"/>
        <w:outlineLvl w:val="0"/>
        <w:rPr>
          <w:b/>
        </w:rPr>
      </w:pPr>
    </w:p>
    <w:p w:rsidR="006653D7" w:rsidRPr="00653457" w:rsidRDefault="006B3552" w:rsidP="00653457">
      <w:pPr>
        <w:pStyle w:val="BodyTextIndent"/>
        <w:spacing w:line="360" w:lineRule="auto"/>
        <w:ind w:left="720" w:hanging="720"/>
        <w:jc w:val="both"/>
      </w:pPr>
      <w:r>
        <w:t>15</w:t>
      </w:r>
      <w:r w:rsidR="006653D7" w:rsidRPr="00653457">
        <w:t xml:space="preserve">(1) </w:t>
      </w:r>
      <w:r w:rsidR="00B10B3E" w:rsidRPr="00653457">
        <w:tab/>
      </w:r>
      <w:r w:rsidR="006653D7" w:rsidRPr="00653457">
        <w:t xml:space="preserve">The </w:t>
      </w:r>
      <w:r w:rsidR="00755323">
        <w:t>c</w:t>
      </w:r>
      <w:r w:rsidR="006653D7" w:rsidRPr="00653457">
        <w:t xml:space="preserve">ouncil may cause to be delivered to a </w:t>
      </w:r>
      <w:r w:rsidR="00755323">
        <w:t>c</w:t>
      </w:r>
      <w:r w:rsidR="006653D7" w:rsidRPr="00653457">
        <w:t xml:space="preserve">ustomer who fails to make timeous payment in terms of a </w:t>
      </w:r>
      <w:r w:rsidR="00755323">
        <w:t>m</w:t>
      </w:r>
      <w:r w:rsidR="006653D7" w:rsidRPr="00653457">
        <w:t xml:space="preserve">unicipal </w:t>
      </w:r>
      <w:r w:rsidR="00755323">
        <w:t>a</w:t>
      </w:r>
      <w:r w:rsidR="006653D7" w:rsidRPr="00653457">
        <w:t xml:space="preserve">ccount, a notice to remind such </w:t>
      </w:r>
      <w:r w:rsidR="00755323">
        <w:t>c</w:t>
      </w:r>
      <w:r w:rsidR="006653D7" w:rsidRPr="00653457">
        <w:t>ustomer to make the due payment on or before a date specified in such notice.</w:t>
      </w:r>
    </w:p>
    <w:p w:rsidR="001A0B8F" w:rsidRDefault="006B3552" w:rsidP="00653457">
      <w:pPr>
        <w:pStyle w:val="BodyTextIndent"/>
        <w:spacing w:line="360" w:lineRule="auto"/>
        <w:ind w:left="720" w:hanging="720"/>
        <w:jc w:val="both"/>
      </w:pPr>
      <w:r>
        <w:lastRenderedPageBreak/>
        <w:t>15</w:t>
      </w:r>
      <w:r w:rsidR="006653D7" w:rsidRPr="00653457">
        <w:t xml:space="preserve">(2) </w:t>
      </w:r>
      <w:r w:rsidR="00B10B3E" w:rsidRPr="00653457">
        <w:tab/>
      </w:r>
      <w:r w:rsidR="006653D7" w:rsidRPr="00653457">
        <w:t>A notice in terms of subsection (1</w:t>
      </w:r>
      <w:r w:rsidR="00223B9C" w:rsidRPr="00653457">
        <w:t>) may, notwithstanding section 10</w:t>
      </w:r>
      <w:r w:rsidR="006653D7" w:rsidRPr="00653457">
        <w:t xml:space="preserve">, be served on a </w:t>
      </w:r>
      <w:r w:rsidR="00755323">
        <w:t>c</w:t>
      </w:r>
      <w:r w:rsidR="006653D7" w:rsidRPr="00653457">
        <w:t xml:space="preserve">ustomer by electronic mail or by cellular phone short message service send to the electronic </w:t>
      </w:r>
      <w:r w:rsidR="00B10B3E" w:rsidRPr="00653457">
        <w:t>mail address or cellular phone</w:t>
      </w:r>
      <w:r w:rsidR="006653D7" w:rsidRPr="00653457">
        <w:t xml:space="preserve"> number, respectively, provided by the </w:t>
      </w:r>
      <w:r w:rsidR="00755323">
        <w:t>c</w:t>
      </w:r>
      <w:r w:rsidR="006653D7" w:rsidRPr="00653457">
        <w:t>ustome</w:t>
      </w:r>
      <w:r w:rsidR="00B10B3E" w:rsidRPr="00653457">
        <w:t>r</w:t>
      </w:r>
      <w:r w:rsidR="006653D7" w:rsidRPr="00653457">
        <w:t xml:space="preserve"> on the service </w:t>
      </w:r>
      <w:r w:rsidR="00755323">
        <w:t>a</w:t>
      </w:r>
      <w:r w:rsidR="006653D7" w:rsidRPr="00653457">
        <w:t>greement: and such service shall have the effect as if served in te</w:t>
      </w:r>
      <w:r w:rsidR="00B10B3E" w:rsidRPr="00653457">
        <w:t>rms</w:t>
      </w:r>
      <w:r w:rsidR="006653D7" w:rsidRPr="00653457">
        <w:t xml:space="preserve"> of section </w:t>
      </w:r>
      <w:r w:rsidR="00B10B3E" w:rsidRPr="00653457">
        <w:t>10</w:t>
      </w:r>
      <w:r w:rsidR="006653D7" w:rsidRPr="00653457">
        <w:t>.</w:t>
      </w:r>
    </w:p>
    <w:p w:rsidR="006653D7" w:rsidRPr="00653457" w:rsidRDefault="006B3552" w:rsidP="00653457">
      <w:pPr>
        <w:pStyle w:val="BodyTextIndent"/>
        <w:spacing w:line="360" w:lineRule="auto"/>
        <w:ind w:left="720" w:hanging="720"/>
        <w:jc w:val="both"/>
      </w:pPr>
      <w:r>
        <w:t>15</w:t>
      </w:r>
      <w:r w:rsidR="00B10B3E" w:rsidRPr="00653457">
        <w:t>(3)</w:t>
      </w:r>
      <w:r w:rsidR="00B10B3E" w:rsidRPr="00653457">
        <w:tab/>
        <w:t>F</w:t>
      </w:r>
      <w:r w:rsidR="006653D7" w:rsidRPr="00653457">
        <w:t xml:space="preserve">ailure by the </w:t>
      </w:r>
      <w:r w:rsidR="00755323">
        <w:t>c</w:t>
      </w:r>
      <w:r w:rsidR="006653D7" w:rsidRPr="00653457">
        <w:t xml:space="preserve">ouncil to cause the delivery of the notice in subsection (1), or the </w:t>
      </w:r>
      <w:r w:rsidR="00755323">
        <w:t>c</w:t>
      </w:r>
      <w:r w:rsidR="006653D7" w:rsidRPr="00653457">
        <w:t>ustomer not receivin</w:t>
      </w:r>
      <w:r w:rsidR="00B10B3E" w:rsidRPr="00653457">
        <w:t>g</w:t>
      </w:r>
      <w:r w:rsidR="006653D7" w:rsidRPr="00653457">
        <w:t xml:space="preserve"> such notice, for whatever reason, will not prevent the </w:t>
      </w:r>
      <w:r w:rsidR="00755323">
        <w:t>c</w:t>
      </w:r>
      <w:r w:rsidR="006653D7" w:rsidRPr="00653457">
        <w:t>ouncil</w:t>
      </w:r>
      <w:r w:rsidR="00B10B3E" w:rsidRPr="00653457">
        <w:t xml:space="preserve"> </w:t>
      </w:r>
      <w:r w:rsidR="006653D7" w:rsidRPr="00653457">
        <w:t>from instituting further process for the recovery of any arrear payment or constitute a defense against a claim instituted for the recovery of any arrear payment.</w:t>
      </w:r>
    </w:p>
    <w:p w:rsidR="006653D7" w:rsidRPr="00653457" w:rsidRDefault="006B3552" w:rsidP="00653457">
      <w:pPr>
        <w:pStyle w:val="BodyTextIndent"/>
        <w:spacing w:line="360" w:lineRule="auto"/>
        <w:ind w:left="720" w:hanging="720"/>
        <w:jc w:val="both"/>
      </w:pPr>
      <w:r>
        <w:t>15</w:t>
      </w:r>
      <w:r w:rsidR="006653D7" w:rsidRPr="00653457">
        <w:t xml:space="preserve">(4) </w:t>
      </w:r>
      <w:r w:rsidR="00B10B3E" w:rsidRPr="00653457">
        <w:tab/>
      </w:r>
      <w:r w:rsidR="006653D7" w:rsidRPr="00653457">
        <w:t xml:space="preserve">The </w:t>
      </w:r>
      <w:r w:rsidR="00755323">
        <w:t>c</w:t>
      </w:r>
      <w:r w:rsidR="006653D7" w:rsidRPr="00653457">
        <w:t xml:space="preserve">ouncil may charge a tariff as payment for the delivery of a reminder in subsection (1), as determined by the </w:t>
      </w:r>
      <w:r w:rsidR="00755323">
        <w:t>c</w:t>
      </w:r>
      <w:r w:rsidR="006653D7" w:rsidRPr="00653457">
        <w:t>ouncil in terms of section 75A (2) of the Municipal Systems Act.</w:t>
      </w:r>
    </w:p>
    <w:p w:rsidR="00B10B3E" w:rsidRPr="00653457" w:rsidRDefault="00B10B3E" w:rsidP="00653457">
      <w:pPr>
        <w:pStyle w:val="BodyTextIndent"/>
        <w:spacing w:line="360" w:lineRule="auto"/>
        <w:ind w:left="720" w:hanging="720"/>
        <w:jc w:val="both"/>
      </w:pPr>
    </w:p>
    <w:p w:rsidR="006653D7" w:rsidRPr="00653457" w:rsidRDefault="00B10B3E" w:rsidP="00A514FA">
      <w:pPr>
        <w:pStyle w:val="BodyTextIndent"/>
        <w:spacing w:line="360" w:lineRule="auto"/>
        <w:ind w:left="720" w:hanging="720"/>
        <w:jc w:val="both"/>
        <w:outlineLvl w:val="0"/>
        <w:rPr>
          <w:b/>
        </w:rPr>
      </w:pPr>
      <w:r w:rsidRPr="00653457">
        <w:rPr>
          <w:b/>
        </w:rPr>
        <w:t>1</w:t>
      </w:r>
      <w:r w:rsidR="006B3552">
        <w:rPr>
          <w:b/>
        </w:rPr>
        <w:t>6</w:t>
      </w:r>
      <w:r w:rsidR="006653D7" w:rsidRPr="00653457">
        <w:rPr>
          <w:b/>
        </w:rPr>
        <w:t>.</w:t>
      </w:r>
      <w:r w:rsidRPr="00653457">
        <w:rPr>
          <w:b/>
        </w:rPr>
        <w:tab/>
      </w:r>
      <w:r w:rsidR="006653D7" w:rsidRPr="00653457">
        <w:rPr>
          <w:b/>
        </w:rPr>
        <w:t>LETTER OF DEMAND</w:t>
      </w:r>
    </w:p>
    <w:p w:rsidR="00B10B3E" w:rsidRPr="00653457" w:rsidRDefault="00B10B3E" w:rsidP="00653457">
      <w:pPr>
        <w:pStyle w:val="BodyTextIndent"/>
        <w:spacing w:line="360" w:lineRule="auto"/>
        <w:ind w:left="720" w:hanging="720"/>
        <w:jc w:val="both"/>
        <w:rPr>
          <w:b/>
        </w:rPr>
      </w:pPr>
    </w:p>
    <w:p w:rsidR="006653D7" w:rsidRPr="00653457" w:rsidRDefault="006B3552" w:rsidP="00653457">
      <w:pPr>
        <w:pStyle w:val="BodyTextIndent"/>
        <w:spacing w:line="360" w:lineRule="auto"/>
        <w:ind w:left="720" w:hanging="720"/>
        <w:jc w:val="both"/>
      </w:pPr>
      <w:r>
        <w:t>16</w:t>
      </w:r>
      <w:r w:rsidR="006653D7" w:rsidRPr="00653457">
        <w:t>(1)</w:t>
      </w:r>
      <w:r w:rsidR="00B10B3E" w:rsidRPr="00653457">
        <w:tab/>
      </w:r>
      <w:r w:rsidR="006653D7" w:rsidRPr="00653457">
        <w:t xml:space="preserve">The Council may cause to be delivered to a </w:t>
      </w:r>
      <w:r w:rsidR="00755323">
        <w:t>c</w:t>
      </w:r>
      <w:r w:rsidR="006653D7" w:rsidRPr="00653457">
        <w:t xml:space="preserve">ustomer who is in arrears with payment in terms of a </w:t>
      </w:r>
      <w:r w:rsidR="00755323">
        <w:t>m</w:t>
      </w:r>
      <w:r w:rsidR="006653D7" w:rsidRPr="00653457">
        <w:t xml:space="preserve">unicipal </w:t>
      </w:r>
      <w:r w:rsidR="00755323">
        <w:t>a</w:t>
      </w:r>
      <w:r w:rsidR="006653D7" w:rsidRPr="00653457">
        <w:t>ccount, a letter demanding payment of such arrear amount on or before a date specified in such letter of demand.</w:t>
      </w:r>
    </w:p>
    <w:p w:rsidR="006653D7" w:rsidRPr="00653457" w:rsidRDefault="00AB1344" w:rsidP="00653457">
      <w:pPr>
        <w:pStyle w:val="BodyTextIndent"/>
        <w:spacing w:line="360" w:lineRule="auto"/>
        <w:ind w:left="720" w:hanging="720"/>
        <w:jc w:val="both"/>
      </w:pPr>
      <w:r>
        <w:t>1</w:t>
      </w:r>
      <w:r w:rsidR="006B3552">
        <w:t>6</w:t>
      </w:r>
      <w:r w:rsidR="006653D7" w:rsidRPr="00653457">
        <w:t>(2)</w:t>
      </w:r>
      <w:r w:rsidR="00B10B3E" w:rsidRPr="00653457">
        <w:tab/>
      </w:r>
      <w:r w:rsidR="006653D7" w:rsidRPr="00653457">
        <w:t xml:space="preserve">Failure by the </w:t>
      </w:r>
      <w:r w:rsidR="00755323">
        <w:t>c</w:t>
      </w:r>
      <w:r w:rsidR="006653D7" w:rsidRPr="00653457">
        <w:t xml:space="preserve">ouncil to cause the delivery of the letter of demand in subsection (1), or the </w:t>
      </w:r>
      <w:r w:rsidR="00755323">
        <w:t>c</w:t>
      </w:r>
      <w:r w:rsidR="006653D7" w:rsidRPr="00653457">
        <w:t xml:space="preserve">ustomer not receiving such letter of demand, for whatever reason, will not prevent the </w:t>
      </w:r>
      <w:r w:rsidR="00755323">
        <w:t>c</w:t>
      </w:r>
      <w:r w:rsidR="006653D7" w:rsidRPr="00653457">
        <w:t>ouncil from instituting further process for the recovery of any arrear debt or constitute a defense against a claim instituted for the recovery of any arrear payment.</w:t>
      </w:r>
    </w:p>
    <w:p w:rsidR="006653D7" w:rsidRDefault="00AB1344" w:rsidP="00653457">
      <w:pPr>
        <w:pStyle w:val="BodyTextIndent"/>
        <w:spacing w:line="360" w:lineRule="auto"/>
        <w:ind w:left="720" w:hanging="720"/>
        <w:jc w:val="both"/>
      </w:pPr>
      <w:r>
        <w:t>1</w:t>
      </w:r>
      <w:r w:rsidR="006B3552">
        <w:t>6</w:t>
      </w:r>
      <w:r w:rsidR="006653D7" w:rsidRPr="00653457">
        <w:t>(3)</w:t>
      </w:r>
      <w:r w:rsidR="00B10B3E" w:rsidRPr="00653457">
        <w:tab/>
      </w:r>
      <w:r w:rsidR="006653D7" w:rsidRPr="00653457">
        <w:t>The Council may charge a tariff for the delivery of a lett</w:t>
      </w:r>
      <w:r w:rsidR="00B10B3E" w:rsidRPr="00653457">
        <w:t>e</w:t>
      </w:r>
      <w:r w:rsidR="006653D7" w:rsidRPr="00653457">
        <w:t>r of demand in subsec</w:t>
      </w:r>
      <w:r w:rsidR="00B10B3E" w:rsidRPr="00653457">
        <w:t xml:space="preserve">tion (1), as determined by the </w:t>
      </w:r>
      <w:r w:rsidR="00755323">
        <w:t>c</w:t>
      </w:r>
      <w:r w:rsidR="006653D7" w:rsidRPr="00653457">
        <w:t>ouncil in terms, of section 75A (2) of the</w:t>
      </w:r>
      <w:r w:rsidR="00B10B3E" w:rsidRPr="00653457">
        <w:t xml:space="preserve"> </w:t>
      </w:r>
      <w:r w:rsidR="006653D7" w:rsidRPr="00653457">
        <w:t>Municipal Systems Act.</w:t>
      </w:r>
    </w:p>
    <w:p w:rsidR="00B10B3E" w:rsidRDefault="00B10B3E" w:rsidP="00653457">
      <w:pPr>
        <w:pStyle w:val="BodyTextIndent"/>
        <w:spacing w:line="360" w:lineRule="auto"/>
        <w:ind w:left="720" w:hanging="720"/>
        <w:jc w:val="both"/>
      </w:pPr>
    </w:p>
    <w:p w:rsidR="006653D7" w:rsidRPr="00653457" w:rsidRDefault="006B3552" w:rsidP="00A514FA">
      <w:pPr>
        <w:pStyle w:val="BodyTextIndent"/>
        <w:spacing w:line="360" w:lineRule="auto"/>
        <w:ind w:left="0"/>
        <w:jc w:val="both"/>
        <w:outlineLvl w:val="0"/>
        <w:rPr>
          <w:b/>
        </w:rPr>
      </w:pPr>
      <w:r>
        <w:rPr>
          <w:b/>
        </w:rPr>
        <w:t>17</w:t>
      </w:r>
      <w:r w:rsidR="006653D7" w:rsidRPr="00653457">
        <w:rPr>
          <w:b/>
        </w:rPr>
        <w:t>.</w:t>
      </w:r>
      <w:r w:rsidR="00B10B3E" w:rsidRPr="00653457">
        <w:rPr>
          <w:b/>
        </w:rPr>
        <w:tab/>
      </w:r>
      <w:r w:rsidR="006653D7" w:rsidRPr="00653457">
        <w:rPr>
          <w:b/>
        </w:rPr>
        <w:t>DEBT COLLECTORS</w:t>
      </w:r>
    </w:p>
    <w:p w:rsidR="00B10B3E" w:rsidRPr="00653457" w:rsidRDefault="00B10B3E" w:rsidP="00653457">
      <w:pPr>
        <w:pStyle w:val="BodyTextIndent"/>
        <w:spacing w:line="360" w:lineRule="auto"/>
        <w:ind w:left="720" w:hanging="720"/>
        <w:jc w:val="both"/>
        <w:rPr>
          <w:b/>
        </w:rPr>
      </w:pPr>
    </w:p>
    <w:p w:rsidR="006653D7" w:rsidRPr="00653457" w:rsidRDefault="006653D7" w:rsidP="00653457">
      <w:pPr>
        <w:pStyle w:val="BodyTextIndent"/>
        <w:spacing w:line="360" w:lineRule="auto"/>
        <w:ind w:left="720"/>
        <w:jc w:val="both"/>
      </w:pPr>
      <w:r w:rsidRPr="00653457">
        <w:lastRenderedPageBreak/>
        <w:t xml:space="preserve">The </w:t>
      </w:r>
      <w:r w:rsidR="00755323">
        <w:t>m</w:t>
      </w:r>
      <w:r w:rsidR="00B10B3E" w:rsidRPr="00653457">
        <w:t>unicipality</w:t>
      </w:r>
      <w:r w:rsidRPr="00653457">
        <w:t xml:space="preserve"> may appoint a debt collector ag</w:t>
      </w:r>
      <w:r w:rsidR="00B10B3E" w:rsidRPr="00653457">
        <w:t>ent or agents to collect on its</w:t>
      </w:r>
      <w:r w:rsidRPr="00653457">
        <w:t xml:space="preserve"> behalf arrear payments from </w:t>
      </w:r>
      <w:r w:rsidR="00755323">
        <w:t>c</w:t>
      </w:r>
      <w:r w:rsidRPr="00653457">
        <w:t>ustomers, and to take such legal steps necessary to give effect to such debt collection.</w:t>
      </w:r>
    </w:p>
    <w:p w:rsidR="001A0B8F" w:rsidRPr="00653457" w:rsidRDefault="001A0B8F" w:rsidP="00653457">
      <w:pPr>
        <w:pStyle w:val="BodyTextIndent"/>
        <w:spacing w:line="360" w:lineRule="auto"/>
        <w:ind w:left="720" w:hanging="720"/>
        <w:jc w:val="both"/>
      </w:pPr>
    </w:p>
    <w:p w:rsidR="006653D7" w:rsidRPr="00653457" w:rsidRDefault="006B3552" w:rsidP="00A514FA">
      <w:pPr>
        <w:pStyle w:val="BodyTextIndent"/>
        <w:spacing w:line="360" w:lineRule="auto"/>
        <w:ind w:left="720" w:hanging="720"/>
        <w:jc w:val="both"/>
        <w:outlineLvl w:val="0"/>
        <w:rPr>
          <w:b/>
        </w:rPr>
      </w:pPr>
      <w:r>
        <w:rPr>
          <w:b/>
        </w:rPr>
        <w:t>18</w:t>
      </w:r>
      <w:r w:rsidR="00B10B3E" w:rsidRPr="00653457">
        <w:rPr>
          <w:b/>
        </w:rPr>
        <w:t>.</w:t>
      </w:r>
      <w:r w:rsidR="00B10B3E" w:rsidRPr="00653457">
        <w:rPr>
          <w:b/>
        </w:rPr>
        <w:tab/>
      </w:r>
      <w:r w:rsidR="006653D7" w:rsidRPr="00653457">
        <w:rPr>
          <w:b/>
        </w:rPr>
        <w:t>ATTORNEY</w:t>
      </w:r>
      <w:r w:rsidR="00B10B3E" w:rsidRPr="00653457">
        <w:rPr>
          <w:b/>
        </w:rPr>
        <w:t xml:space="preserve">S </w:t>
      </w:r>
    </w:p>
    <w:p w:rsidR="00B10B3E" w:rsidRPr="00653457" w:rsidRDefault="00B10B3E" w:rsidP="00653457">
      <w:pPr>
        <w:pStyle w:val="BodyTextIndent"/>
        <w:spacing w:line="360" w:lineRule="auto"/>
        <w:ind w:left="720" w:hanging="720"/>
        <w:jc w:val="both"/>
        <w:rPr>
          <w:b/>
        </w:rPr>
      </w:pPr>
    </w:p>
    <w:p w:rsidR="006653D7" w:rsidRPr="00653457" w:rsidRDefault="006B3552" w:rsidP="00653457">
      <w:pPr>
        <w:pStyle w:val="BodyTextIndent"/>
        <w:spacing w:line="360" w:lineRule="auto"/>
        <w:ind w:left="720" w:hanging="720"/>
        <w:jc w:val="both"/>
      </w:pPr>
      <w:r>
        <w:t>18</w:t>
      </w:r>
      <w:r w:rsidR="006653D7" w:rsidRPr="00653457">
        <w:t>(1)</w:t>
      </w:r>
      <w:r w:rsidR="00B10B3E" w:rsidRPr="00653457">
        <w:tab/>
      </w:r>
      <w:r w:rsidR="006653D7" w:rsidRPr="00653457">
        <w:t xml:space="preserve">The </w:t>
      </w:r>
      <w:r w:rsidR="00755323">
        <w:t>c</w:t>
      </w:r>
      <w:r w:rsidR="006653D7" w:rsidRPr="00653457">
        <w:t>ouncil ma</w:t>
      </w:r>
      <w:r w:rsidR="00B10B3E" w:rsidRPr="00653457">
        <w:t>y, at any time, appoint attorney</w:t>
      </w:r>
      <w:r w:rsidR="006653D7" w:rsidRPr="00653457">
        <w:t xml:space="preserve">s to institute or proceed with legal proceedings or appeal proceedings, against a </w:t>
      </w:r>
      <w:r w:rsidR="00755323">
        <w:t>c</w:t>
      </w:r>
      <w:r w:rsidR="006653D7" w:rsidRPr="00653457">
        <w:t xml:space="preserve">ustomer, to recover any </w:t>
      </w:r>
      <w:r w:rsidR="00B10B3E" w:rsidRPr="00653457">
        <w:t xml:space="preserve">amount due for </w:t>
      </w:r>
      <w:r w:rsidR="006653D7" w:rsidRPr="00653457">
        <w:t xml:space="preserve">payment by such customer, including the enforcement of the </w:t>
      </w:r>
      <w:r w:rsidR="00755323">
        <w:t>a</w:t>
      </w:r>
      <w:r w:rsidR="006653D7" w:rsidRPr="00653457">
        <w:t xml:space="preserve">cknowledgement of </w:t>
      </w:r>
      <w:r w:rsidR="00755323">
        <w:t>d</w:t>
      </w:r>
      <w:r w:rsidR="006653D7" w:rsidRPr="00653457">
        <w:t>ebt.</w:t>
      </w:r>
    </w:p>
    <w:p w:rsidR="006653D7" w:rsidRPr="00653457" w:rsidRDefault="00B10B3E" w:rsidP="00653457">
      <w:pPr>
        <w:pStyle w:val="BodyTextIndent"/>
        <w:spacing w:line="360" w:lineRule="auto"/>
        <w:ind w:left="720" w:hanging="720"/>
        <w:jc w:val="both"/>
      </w:pPr>
      <w:r w:rsidRPr="00653457">
        <w:t>1</w:t>
      </w:r>
      <w:r w:rsidR="006B3552">
        <w:t>8</w:t>
      </w:r>
      <w:r w:rsidRPr="00653457">
        <w:t>(2</w:t>
      </w:r>
      <w:r w:rsidR="00653457">
        <w:t>)</w:t>
      </w:r>
      <w:r w:rsidRPr="00653457">
        <w:tab/>
      </w:r>
      <w:r w:rsidR="006653D7" w:rsidRPr="00653457">
        <w:t xml:space="preserve">The </w:t>
      </w:r>
      <w:r w:rsidR="00755323">
        <w:t>m</w:t>
      </w:r>
      <w:r w:rsidR="006653D7" w:rsidRPr="00653457">
        <w:t xml:space="preserve">unicipal </w:t>
      </w:r>
      <w:r w:rsidR="00755323">
        <w:t>m</w:t>
      </w:r>
      <w:r w:rsidR="006653D7" w:rsidRPr="00653457">
        <w:t>anager or a member of staff delegated by him or her, may appoint and give any instruction to an attorney and if prudent, legal council, to give effect to subsection (1), and further to depose of or require any person to depose of an affidavit, to give evidence and to produce any document, for the purpose of such legal proceedings.</w:t>
      </w:r>
    </w:p>
    <w:p w:rsidR="006B3552" w:rsidRPr="00653457" w:rsidRDefault="006B3552" w:rsidP="00653457">
      <w:pPr>
        <w:pStyle w:val="BodyTextIndent"/>
        <w:spacing w:line="360" w:lineRule="auto"/>
        <w:ind w:left="720" w:hanging="720"/>
        <w:jc w:val="both"/>
      </w:pPr>
    </w:p>
    <w:p w:rsidR="006653D7" w:rsidRPr="00653457" w:rsidRDefault="006B3552" w:rsidP="00A514FA">
      <w:pPr>
        <w:pStyle w:val="BodyTextIndent"/>
        <w:spacing w:line="360" w:lineRule="auto"/>
        <w:ind w:left="720" w:hanging="720"/>
        <w:jc w:val="both"/>
        <w:outlineLvl w:val="0"/>
        <w:rPr>
          <w:b/>
        </w:rPr>
      </w:pPr>
      <w:r>
        <w:rPr>
          <w:b/>
        </w:rPr>
        <w:t>19</w:t>
      </w:r>
      <w:r w:rsidR="006653D7" w:rsidRPr="00653457">
        <w:rPr>
          <w:b/>
        </w:rPr>
        <w:t>.</w:t>
      </w:r>
      <w:r w:rsidR="00B10B3E" w:rsidRPr="00653457">
        <w:rPr>
          <w:b/>
        </w:rPr>
        <w:tab/>
      </w:r>
      <w:r w:rsidR="006653D7" w:rsidRPr="00653457">
        <w:rPr>
          <w:b/>
        </w:rPr>
        <w:t>DISCONTINUATION OF SERVICES</w:t>
      </w:r>
    </w:p>
    <w:p w:rsidR="00B10B3E" w:rsidRPr="00653457" w:rsidRDefault="00B10B3E" w:rsidP="00653457">
      <w:pPr>
        <w:pStyle w:val="BodyTextIndent"/>
        <w:spacing w:line="360" w:lineRule="auto"/>
        <w:ind w:left="720" w:hanging="720"/>
        <w:jc w:val="both"/>
        <w:rPr>
          <w:b/>
        </w:rPr>
      </w:pPr>
    </w:p>
    <w:p w:rsidR="006653D7" w:rsidRPr="00653457" w:rsidRDefault="006653D7" w:rsidP="006B3552">
      <w:pPr>
        <w:pStyle w:val="BodyTextIndent"/>
        <w:spacing w:line="360" w:lineRule="auto"/>
        <w:ind w:left="0"/>
        <w:jc w:val="both"/>
      </w:pPr>
      <w:r w:rsidRPr="00653457">
        <w:t xml:space="preserve">The </w:t>
      </w:r>
      <w:r w:rsidR="00755323">
        <w:t>m</w:t>
      </w:r>
      <w:r w:rsidRPr="00653457">
        <w:t xml:space="preserve">unicipal </w:t>
      </w:r>
      <w:r w:rsidR="00755323">
        <w:t>m</w:t>
      </w:r>
      <w:r w:rsidRPr="00653457">
        <w:t xml:space="preserve">anager or delegate may cause the supply of electricity and/or water to be discontinued to a </w:t>
      </w:r>
      <w:r w:rsidR="00755323">
        <w:t>p</w:t>
      </w:r>
      <w:r w:rsidRPr="00653457">
        <w:t xml:space="preserve">roperty or </w:t>
      </w:r>
      <w:r w:rsidR="00755323">
        <w:t>p</w:t>
      </w:r>
      <w:r w:rsidRPr="00653457">
        <w:t>remises, should</w:t>
      </w:r>
      <w:r w:rsidR="00B10B3E" w:rsidRPr="00653457">
        <w:t xml:space="preserve"> the</w:t>
      </w:r>
      <w:r w:rsidR="00755323">
        <w:t xml:space="preserve"> mu</w:t>
      </w:r>
      <w:r w:rsidR="00B10B3E" w:rsidRPr="00653457">
        <w:t xml:space="preserve">nicipal </w:t>
      </w:r>
      <w:r w:rsidR="00755323">
        <w:t>a</w:t>
      </w:r>
      <w:r w:rsidR="00B10B3E" w:rsidRPr="00653457">
        <w:t xml:space="preserve">ccount of the customer </w:t>
      </w:r>
      <w:r w:rsidRPr="00653457">
        <w:t xml:space="preserve">be in arrears, subject to the provision of the minimum water supply to a </w:t>
      </w:r>
      <w:r w:rsidR="00755323">
        <w:t>p</w:t>
      </w:r>
      <w:r w:rsidRPr="00653457">
        <w:t xml:space="preserve">roperty or </w:t>
      </w:r>
      <w:r w:rsidR="00755323">
        <w:t>p</w:t>
      </w:r>
      <w:r w:rsidRPr="00653457">
        <w:t xml:space="preserve">remises as the </w:t>
      </w:r>
      <w:r w:rsidR="00755323">
        <w:t>c</w:t>
      </w:r>
      <w:r w:rsidRPr="00653457">
        <w:t>ouncil may determine from time to time.</w:t>
      </w:r>
    </w:p>
    <w:p w:rsidR="00B10B3E" w:rsidRDefault="00B10B3E" w:rsidP="00653457">
      <w:pPr>
        <w:pStyle w:val="BodyTextIndent"/>
        <w:spacing w:line="360" w:lineRule="auto"/>
        <w:ind w:left="720" w:hanging="720"/>
        <w:jc w:val="both"/>
      </w:pPr>
    </w:p>
    <w:p w:rsidR="006653D7" w:rsidRPr="00653457" w:rsidRDefault="006B3552" w:rsidP="00A514FA">
      <w:pPr>
        <w:pStyle w:val="BodyTextIndent"/>
        <w:spacing w:line="360" w:lineRule="auto"/>
        <w:ind w:left="720" w:hanging="720"/>
        <w:jc w:val="both"/>
        <w:outlineLvl w:val="0"/>
        <w:rPr>
          <w:b/>
        </w:rPr>
      </w:pPr>
      <w:r>
        <w:rPr>
          <w:b/>
        </w:rPr>
        <w:t>20</w:t>
      </w:r>
      <w:r w:rsidR="006653D7" w:rsidRPr="00653457">
        <w:rPr>
          <w:b/>
        </w:rPr>
        <w:t>.</w:t>
      </w:r>
      <w:r w:rsidR="00B10B3E" w:rsidRPr="00653457">
        <w:rPr>
          <w:b/>
        </w:rPr>
        <w:tab/>
      </w:r>
      <w:r w:rsidR="006653D7" w:rsidRPr="00653457">
        <w:rPr>
          <w:b/>
        </w:rPr>
        <w:t>EXTENSION FOR PAYMENT</w:t>
      </w:r>
    </w:p>
    <w:p w:rsidR="00B10B3E" w:rsidRPr="00653457" w:rsidRDefault="00B10B3E" w:rsidP="00653457">
      <w:pPr>
        <w:pStyle w:val="BodyTextIndent"/>
        <w:spacing w:line="360" w:lineRule="auto"/>
        <w:ind w:left="720" w:hanging="720"/>
        <w:jc w:val="both"/>
      </w:pPr>
    </w:p>
    <w:p w:rsidR="006653D7" w:rsidRPr="00653457" w:rsidRDefault="006B3552" w:rsidP="00653457">
      <w:pPr>
        <w:pStyle w:val="BodyTextIndent"/>
        <w:spacing w:line="360" w:lineRule="auto"/>
        <w:ind w:left="720" w:hanging="720"/>
        <w:jc w:val="both"/>
      </w:pPr>
      <w:r>
        <w:t>20</w:t>
      </w:r>
      <w:r w:rsidR="00B10B3E" w:rsidRPr="00653457">
        <w:t>(1)</w:t>
      </w:r>
      <w:r w:rsidR="00B10B3E" w:rsidRPr="00653457">
        <w:tab/>
      </w:r>
      <w:r w:rsidR="006653D7" w:rsidRPr="00653457">
        <w:t xml:space="preserve">A </w:t>
      </w:r>
      <w:r w:rsidR="00755323">
        <w:t>c</w:t>
      </w:r>
      <w:r w:rsidR="006653D7" w:rsidRPr="00653457">
        <w:t>ustomer may apply for extension of time for payment of arrears on the</w:t>
      </w:r>
    </w:p>
    <w:p w:rsidR="006653D7" w:rsidRPr="00653457" w:rsidRDefault="00755323" w:rsidP="00653457">
      <w:pPr>
        <w:pStyle w:val="BodyTextIndent"/>
        <w:spacing w:line="360" w:lineRule="auto"/>
        <w:ind w:left="720"/>
        <w:jc w:val="both"/>
      </w:pPr>
      <w:r>
        <w:t>m</w:t>
      </w:r>
      <w:r w:rsidR="006653D7" w:rsidRPr="00653457">
        <w:t xml:space="preserve">unicipal </w:t>
      </w:r>
      <w:r>
        <w:t>a</w:t>
      </w:r>
      <w:r w:rsidR="006653D7" w:rsidRPr="00653457">
        <w:t xml:space="preserve">ccount by submitting an </w:t>
      </w:r>
      <w:r>
        <w:t>a</w:t>
      </w:r>
      <w:r w:rsidR="006653D7" w:rsidRPr="00653457">
        <w:t xml:space="preserve">pplication for </w:t>
      </w:r>
      <w:r>
        <w:t>e</w:t>
      </w:r>
      <w:r w:rsidR="006653D7" w:rsidRPr="00653457">
        <w:t xml:space="preserve">xtension of </w:t>
      </w:r>
      <w:r>
        <w:t>t</w:t>
      </w:r>
      <w:r w:rsidR="006653D7" w:rsidRPr="00653457">
        <w:t xml:space="preserve">ime for </w:t>
      </w:r>
      <w:r>
        <w:t>a</w:t>
      </w:r>
      <w:r w:rsidR="006653D7" w:rsidRPr="00653457">
        <w:t xml:space="preserve">rrear </w:t>
      </w:r>
      <w:r>
        <w:t>p</w:t>
      </w:r>
      <w:r w:rsidR="006653D7" w:rsidRPr="00653457">
        <w:t>ayment.</w:t>
      </w:r>
    </w:p>
    <w:p w:rsidR="006653D7" w:rsidRPr="00653457" w:rsidRDefault="006B3552" w:rsidP="00653457">
      <w:pPr>
        <w:pStyle w:val="BodyTextIndent"/>
        <w:spacing w:line="360" w:lineRule="auto"/>
        <w:ind w:left="720" w:hanging="720"/>
        <w:jc w:val="both"/>
      </w:pPr>
      <w:r>
        <w:t>20</w:t>
      </w:r>
      <w:r w:rsidR="006653D7" w:rsidRPr="00653457">
        <w:t xml:space="preserve">(2) </w:t>
      </w:r>
      <w:r w:rsidR="00C378CE" w:rsidRPr="00653457">
        <w:tab/>
      </w:r>
      <w:r w:rsidR="006653D7" w:rsidRPr="00653457">
        <w:t xml:space="preserve">An application will only be considered if the </w:t>
      </w:r>
      <w:r w:rsidR="00755323">
        <w:t>c</w:t>
      </w:r>
      <w:r w:rsidR="006653D7" w:rsidRPr="00653457">
        <w:t xml:space="preserve">ustomer provides all the information as required on the </w:t>
      </w:r>
      <w:r w:rsidR="00755323">
        <w:t>a</w:t>
      </w:r>
      <w:r w:rsidR="006653D7" w:rsidRPr="00653457">
        <w:t xml:space="preserve">pplication </w:t>
      </w:r>
      <w:r w:rsidR="00755323">
        <w:t>f</w:t>
      </w:r>
      <w:r w:rsidR="006653D7" w:rsidRPr="00653457">
        <w:t xml:space="preserve">or </w:t>
      </w:r>
      <w:r w:rsidR="00755323">
        <w:t>e</w:t>
      </w:r>
      <w:r w:rsidR="006653D7" w:rsidRPr="00653457">
        <w:t xml:space="preserve">xtension </w:t>
      </w:r>
      <w:r w:rsidR="00073059">
        <w:t>o</w:t>
      </w:r>
      <w:r w:rsidR="006653D7" w:rsidRPr="00653457">
        <w:t xml:space="preserve">f </w:t>
      </w:r>
      <w:r w:rsidR="00755323">
        <w:t>t</w:t>
      </w:r>
      <w:r w:rsidR="006653D7" w:rsidRPr="00653457">
        <w:t xml:space="preserve">ime </w:t>
      </w:r>
      <w:r w:rsidR="00073059">
        <w:t>f</w:t>
      </w:r>
      <w:r w:rsidR="006653D7" w:rsidRPr="00653457">
        <w:t xml:space="preserve">or </w:t>
      </w:r>
      <w:r w:rsidR="00755323">
        <w:t>a</w:t>
      </w:r>
      <w:r w:rsidR="006653D7" w:rsidRPr="00653457">
        <w:t xml:space="preserve">rrear </w:t>
      </w:r>
      <w:r w:rsidR="00755323">
        <w:t>p</w:t>
      </w:r>
      <w:r w:rsidR="006653D7" w:rsidRPr="00653457">
        <w:t>ayment.</w:t>
      </w:r>
    </w:p>
    <w:p w:rsidR="006653D7" w:rsidRPr="00653457" w:rsidRDefault="006B3552" w:rsidP="00653457">
      <w:pPr>
        <w:pStyle w:val="BodyTextIndent"/>
        <w:spacing w:line="360" w:lineRule="auto"/>
        <w:ind w:left="720" w:hanging="720"/>
        <w:jc w:val="both"/>
      </w:pPr>
      <w:r>
        <w:lastRenderedPageBreak/>
        <w:t>20</w:t>
      </w:r>
      <w:r w:rsidR="006653D7" w:rsidRPr="00653457">
        <w:t>(3)</w:t>
      </w:r>
      <w:r w:rsidR="00C378CE" w:rsidRPr="00653457">
        <w:tab/>
      </w:r>
      <w:r w:rsidR="006653D7" w:rsidRPr="00653457">
        <w:t xml:space="preserve">The Chief Financial Officer </w:t>
      </w:r>
      <w:r w:rsidR="00073059">
        <w:t>or delegate may</w:t>
      </w:r>
      <w:r w:rsidR="006653D7" w:rsidRPr="00653457">
        <w:t xml:space="preserve"> consider an application submitted in term</w:t>
      </w:r>
      <w:r w:rsidR="00C378CE" w:rsidRPr="00653457">
        <w:t>s of subsection (1</w:t>
      </w:r>
      <w:r w:rsidR="006653D7" w:rsidRPr="00653457">
        <w:t>), having regard to all relevant facts pertaining to the application and in particular the following:</w:t>
      </w:r>
    </w:p>
    <w:p w:rsidR="006653D7" w:rsidRPr="00653457" w:rsidRDefault="00C378CE" w:rsidP="00AB1344">
      <w:pPr>
        <w:pStyle w:val="BodyTextIndent"/>
        <w:spacing w:line="360" w:lineRule="auto"/>
        <w:ind w:left="720"/>
        <w:jc w:val="both"/>
      </w:pPr>
      <w:r w:rsidRPr="00653457">
        <w:t>(</w:t>
      </w:r>
      <w:r w:rsidR="006653D7" w:rsidRPr="00653457">
        <w:t>a)</w:t>
      </w:r>
      <w:r w:rsidRPr="00653457">
        <w:tab/>
        <w:t>t</w:t>
      </w:r>
      <w:r w:rsidR="006653D7" w:rsidRPr="00653457">
        <w:t>he amount in arrears;</w:t>
      </w:r>
    </w:p>
    <w:p w:rsidR="006653D7" w:rsidRPr="00653457" w:rsidRDefault="00C378CE" w:rsidP="00AB1344">
      <w:pPr>
        <w:pStyle w:val="BodyTextIndent"/>
        <w:spacing w:line="360" w:lineRule="auto"/>
        <w:ind w:left="720"/>
        <w:jc w:val="both"/>
      </w:pPr>
      <w:r w:rsidRPr="00653457">
        <w:t>(b)</w:t>
      </w:r>
      <w:r w:rsidRPr="00653457">
        <w:tab/>
      </w:r>
      <w:r w:rsidR="006653D7" w:rsidRPr="00653457">
        <w:t>the period over which the arrears accumulated;</w:t>
      </w:r>
    </w:p>
    <w:p w:rsidR="006653D7" w:rsidRPr="00653457" w:rsidRDefault="00C378CE" w:rsidP="00AB1344">
      <w:pPr>
        <w:pStyle w:val="BodyTextIndent"/>
        <w:spacing w:line="360" w:lineRule="auto"/>
        <w:ind w:left="720"/>
        <w:jc w:val="both"/>
      </w:pPr>
      <w:r w:rsidRPr="00653457">
        <w:t>(c)</w:t>
      </w:r>
      <w:r w:rsidRPr="00653457">
        <w:tab/>
      </w:r>
      <w:r w:rsidR="006653D7" w:rsidRPr="00653457">
        <w:t xml:space="preserve">the amount of payment made by the </w:t>
      </w:r>
      <w:r w:rsidR="001141B3">
        <w:t>c</w:t>
      </w:r>
      <w:r w:rsidR="00AB1344">
        <w:t xml:space="preserve">ustomer over the period, </w:t>
      </w:r>
      <w:r w:rsidR="00073059">
        <w:tab/>
      </w:r>
      <w:r w:rsidR="006653D7" w:rsidRPr="00653457">
        <w:t>if any;</w:t>
      </w:r>
    </w:p>
    <w:p w:rsidR="006653D7" w:rsidRPr="00653457" w:rsidRDefault="00C378CE" w:rsidP="00AB1344">
      <w:pPr>
        <w:pStyle w:val="BodyTextIndent"/>
        <w:spacing w:line="360" w:lineRule="auto"/>
        <w:ind w:left="1440" w:hanging="720"/>
        <w:jc w:val="both"/>
      </w:pPr>
      <w:r w:rsidRPr="00653457">
        <w:t>(</w:t>
      </w:r>
      <w:r w:rsidR="006653D7" w:rsidRPr="00653457">
        <w:t xml:space="preserve">d) </w:t>
      </w:r>
      <w:r w:rsidRPr="00653457">
        <w:tab/>
      </w:r>
      <w:r w:rsidR="006653D7" w:rsidRPr="00653457">
        <w:t>any written or oral s</w:t>
      </w:r>
      <w:r w:rsidRPr="00653457">
        <w:t>u</w:t>
      </w:r>
      <w:r w:rsidR="006653D7" w:rsidRPr="00653457">
        <w:t xml:space="preserve">bmissions or representations made by the </w:t>
      </w:r>
      <w:r w:rsidR="001141B3">
        <w:t>c</w:t>
      </w:r>
      <w:r w:rsidR="006653D7" w:rsidRPr="00653457">
        <w:t>ustomer;</w:t>
      </w:r>
    </w:p>
    <w:p w:rsidR="006653D7" w:rsidRPr="00653457" w:rsidRDefault="00C378CE" w:rsidP="00AB1344">
      <w:pPr>
        <w:pStyle w:val="BodyTextIndent"/>
        <w:spacing w:line="360" w:lineRule="auto"/>
        <w:ind w:left="720"/>
        <w:jc w:val="both"/>
      </w:pPr>
      <w:r w:rsidRPr="00653457">
        <w:t>(</w:t>
      </w:r>
      <w:r w:rsidR="006653D7" w:rsidRPr="00653457">
        <w:t xml:space="preserve">e) </w:t>
      </w:r>
      <w:r w:rsidRPr="00653457">
        <w:tab/>
        <w:t>t</w:t>
      </w:r>
      <w:r w:rsidR="006653D7" w:rsidRPr="00653457">
        <w:t>he f</w:t>
      </w:r>
      <w:r w:rsidRPr="00653457">
        <w:t>i</w:t>
      </w:r>
      <w:r w:rsidR="006653D7" w:rsidRPr="00653457">
        <w:t xml:space="preserve">nancial income and expenditures </w:t>
      </w:r>
      <w:r w:rsidR="00073059">
        <w:t>o</w:t>
      </w:r>
      <w:r w:rsidR="006653D7" w:rsidRPr="00653457">
        <w:t xml:space="preserve">f the </w:t>
      </w:r>
      <w:r w:rsidR="001141B3">
        <w:t>c</w:t>
      </w:r>
      <w:r w:rsidR="006653D7" w:rsidRPr="00653457">
        <w:t>ustomer;</w:t>
      </w:r>
    </w:p>
    <w:p w:rsidR="006653D7" w:rsidRPr="00653457" w:rsidRDefault="00C378CE" w:rsidP="00AB1344">
      <w:pPr>
        <w:pStyle w:val="BodyTextIndent"/>
        <w:spacing w:line="360" w:lineRule="auto"/>
        <w:ind w:left="720"/>
        <w:jc w:val="both"/>
      </w:pPr>
      <w:r w:rsidRPr="00653457">
        <w:t>(</w:t>
      </w:r>
      <w:r w:rsidR="006653D7" w:rsidRPr="00653457">
        <w:t xml:space="preserve">f) </w:t>
      </w:r>
      <w:r w:rsidRPr="00653457">
        <w:tab/>
      </w:r>
      <w:r w:rsidR="006653D7" w:rsidRPr="00653457">
        <w:t xml:space="preserve">the ability of the </w:t>
      </w:r>
      <w:r w:rsidR="001141B3">
        <w:t>c</w:t>
      </w:r>
      <w:r w:rsidR="006653D7" w:rsidRPr="00653457">
        <w:t>ustomer to make payments on the arrear amount;</w:t>
      </w:r>
    </w:p>
    <w:p w:rsidR="006653D7" w:rsidRPr="00653457" w:rsidRDefault="00C378CE" w:rsidP="00653457">
      <w:pPr>
        <w:pStyle w:val="BodyTextIndent"/>
        <w:spacing w:line="360" w:lineRule="auto"/>
        <w:ind w:left="720" w:hanging="720"/>
        <w:jc w:val="both"/>
      </w:pPr>
      <w:r w:rsidRPr="00653457">
        <w:tab/>
        <w:t>(</w:t>
      </w:r>
      <w:r w:rsidR="006653D7" w:rsidRPr="00653457">
        <w:t xml:space="preserve">g) </w:t>
      </w:r>
      <w:r w:rsidRPr="00653457">
        <w:tab/>
      </w:r>
      <w:r w:rsidR="006653D7" w:rsidRPr="00653457">
        <w:t xml:space="preserve">the credit rating of the </w:t>
      </w:r>
      <w:r w:rsidR="001141B3">
        <w:t>c</w:t>
      </w:r>
      <w:r w:rsidR="006653D7" w:rsidRPr="00653457">
        <w:t>ustomer mentioned in section 6 (1); and</w:t>
      </w:r>
    </w:p>
    <w:p w:rsidR="006653D7" w:rsidRPr="00653457" w:rsidRDefault="00C378CE" w:rsidP="00AB1344">
      <w:pPr>
        <w:pStyle w:val="BodyTextIndent"/>
        <w:spacing w:line="360" w:lineRule="auto"/>
        <w:ind w:left="1440" w:hanging="720"/>
        <w:jc w:val="both"/>
      </w:pPr>
      <w:r w:rsidRPr="00653457">
        <w:t>(</w:t>
      </w:r>
      <w:r w:rsidR="006653D7" w:rsidRPr="00653457">
        <w:t xml:space="preserve">h) </w:t>
      </w:r>
      <w:r w:rsidRPr="00653457">
        <w:tab/>
      </w:r>
      <w:r w:rsidR="006653D7" w:rsidRPr="00653457">
        <w:t xml:space="preserve">the current average cost over the prior six months of municipal services to the </w:t>
      </w:r>
      <w:r w:rsidR="001141B3">
        <w:t>c</w:t>
      </w:r>
      <w:r w:rsidR="006653D7" w:rsidRPr="00653457">
        <w:t>ustomer.</w:t>
      </w:r>
    </w:p>
    <w:p w:rsidR="00C378CE" w:rsidRPr="00653457" w:rsidRDefault="006B3552" w:rsidP="00653457">
      <w:pPr>
        <w:pStyle w:val="BodyTextIndent"/>
        <w:spacing w:line="360" w:lineRule="auto"/>
        <w:ind w:left="720" w:hanging="720"/>
        <w:jc w:val="both"/>
      </w:pPr>
      <w:r>
        <w:t>20</w:t>
      </w:r>
      <w:r w:rsidR="00D233A2" w:rsidRPr="00653457">
        <w:t>(</w:t>
      </w:r>
      <w:r w:rsidR="00073059">
        <w:t>4</w:t>
      </w:r>
      <w:r w:rsidR="00D233A2" w:rsidRPr="00653457">
        <w:t>)</w:t>
      </w:r>
      <w:r w:rsidR="00D233A2" w:rsidRPr="00653457">
        <w:tab/>
        <w:t xml:space="preserve">The decision regarding the period of extension, the amount or installment amounts to be paid and any other terms and conditions which are deemed necessary shall made in terms of Section </w:t>
      </w:r>
      <w:r w:rsidR="00285991">
        <w:t>20</w:t>
      </w:r>
      <w:r w:rsidR="00D233A2" w:rsidRPr="00653457">
        <w:t>(3).</w:t>
      </w:r>
    </w:p>
    <w:p w:rsidR="00D233A2" w:rsidRPr="00653457" w:rsidRDefault="006B3552" w:rsidP="00653457">
      <w:pPr>
        <w:pStyle w:val="BodyTextIndent"/>
        <w:spacing w:line="360" w:lineRule="auto"/>
        <w:ind w:left="720" w:hanging="720"/>
        <w:jc w:val="both"/>
      </w:pPr>
      <w:r>
        <w:t>20</w:t>
      </w:r>
      <w:r w:rsidR="00D233A2" w:rsidRPr="00653457">
        <w:t>(</w:t>
      </w:r>
      <w:r w:rsidR="00073059">
        <w:t>5</w:t>
      </w:r>
      <w:r w:rsidR="00D233A2" w:rsidRPr="00653457">
        <w:t>)</w:t>
      </w:r>
      <w:r w:rsidR="00D233A2" w:rsidRPr="00653457">
        <w:tab/>
        <w:t>The Chief Financial Officer shall, on request of the customer provide reasons for refusing payment extension.</w:t>
      </w:r>
    </w:p>
    <w:p w:rsidR="006653D7" w:rsidRPr="00653457" w:rsidRDefault="006B3552" w:rsidP="00653457">
      <w:pPr>
        <w:pStyle w:val="BodyTextIndent"/>
        <w:spacing w:line="360" w:lineRule="auto"/>
        <w:ind w:left="720" w:hanging="720"/>
        <w:jc w:val="both"/>
      </w:pPr>
      <w:r>
        <w:t>20</w:t>
      </w:r>
      <w:r w:rsidR="00D60A4B" w:rsidRPr="00653457">
        <w:t>(</w:t>
      </w:r>
      <w:r w:rsidR="00073059">
        <w:t>6</w:t>
      </w:r>
      <w:r w:rsidR="006653D7" w:rsidRPr="00653457">
        <w:t xml:space="preserve">) </w:t>
      </w:r>
      <w:r w:rsidR="00D233A2" w:rsidRPr="00653457">
        <w:tab/>
      </w:r>
      <w:r w:rsidR="006653D7" w:rsidRPr="00653457">
        <w:t xml:space="preserve">Should the </w:t>
      </w:r>
      <w:r w:rsidR="001141B3">
        <w:t>c</w:t>
      </w:r>
      <w:r w:rsidR="006653D7" w:rsidRPr="00653457">
        <w:t>ustomer wish to appeal against a decision of the Chief Financial Officer not to allow an extension applied for in terms of subsection (1) or any term or condition relating to an extension granted by the Chief Financia</w:t>
      </w:r>
      <w:r w:rsidR="00D233A2" w:rsidRPr="00653457">
        <w:t>l</w:t>
      </w:r>
      <w:r w:rsidR="006653D7" w:rsidRPr="00653457">
        <w:t xml:space="preserve"> Officer, the </w:t>
      </w:r>
      <w:r w:rsidR="001141B3">
        <w:t>c</w:t>
      </w:r>
      <w:r w:rsidR="006653D7" w:rsidRPr="00653457">
        <w:t xml:space="preserve">ustomer may submit an appeal and reasons in writing to the Municipal Manager, within twenty one (21) days from the date on which the </w:t>
      </w:r>
      <w:r w:rsidR="001141B3">
        <w:t>c</w:t>
      </w:r>
      <w:r w:rsidR="006653D7" w:rsidRPr="00653457">
        <w:t>ustomer is notified of the decision of the Chief Financial Offi</w:t>
      </w:r>
      <w:r w:rsidR="00D233A2" w:rsidRPr="00653457">
        <w:t xml:space="preserve">cer referred to in Section </w:t>
      </w:r>
      <w:r w:rsidR="00285991">
        <w:t>20</w:t>
      </w:r>
      <w:r w:rsidR="00D233A2" w:rsidRPr="00653457">
        <w:t>(5)</w:t>
      </w:r>
      <w:r w:rsidR="006653D7" w:rsidRPr="00653457">
        <w:t>.</w:t>
      </w:r>
    </w:p>
    <w:p w:rsidR="006653D7" w:rsidRDefault="006B3552" w:rsidP="00653457">
      <w:pPr>
        <w:pStyle w:val="BodyTextIndent"/>
        <w:spacing w:line="360" w:lineRule="auto"/>
        <w:ind w:left="720" w:hanging="720"/>
        <w:jc w:val="both"/>
      </w:pPr>
      <w:r>
        <w:t>20</w:t>
      </w:r>
      <w:r w:rsidR="00D60A4B" w:rsidRPr="00653457">
        <w:t>(</w:t>
      </w:r>
      <w:r w:rsidR="001141B3">
        <w:t>7</w:t>
      </w:r>
      <w:r w:rsidR="006653D7" w:rsidRPr="00653457">
        <w:t>)</w:t>
      </w:r>
      <w:r w:rsidR="00D60A4B" w:rsidRPr="00653457">
        <w:tab/>
      </w:r>
      <w:r w:rsidR="006653D7" w:rsidRPr="00653457">
        <w:t>The Municipal Manager must consider the appeal withi</w:t>
      </w:r>
      <w:r w:rsidR="00D233A2" w:rsidRPr="00653457">
        <w:t>n fourteen (14) days from the d</w:t>
      </w:r>
      <w:r w:rsidR="006653D7" w:rsidRPr="00653457">
        <w:t xml:space="preserve">ate of the appeal and must notify the </w:t>
      </w:r>
      <w:r w:rsidR="001141B3">
        <w:t>c</w:t>
      </w:r>
      <w:r w:rsidR="006653D7" w:rsidRPr="00653457">
        <w:t>ustomer of the decision within a reasonable time thereafter.</w:t>
      </w:r>
    </w:p>
    <w:p w:rsidR="006653D7" w:rsidRDefault="006B3552" w:rsidP="00D7364B">
      <w:pPr>
        <w:pStyle w:val="BodyTextIndent"/>
        <w:spacing w:line="360" w:lineRule="auto"/>
        <w:ind w:left="900" w:hanging="900"/>
        <w:jc w:val="both"/>
      </w:pPr>
      <w:r>
        <w:t>20</w:t>
      </w:r>
      <w:r w:rsidR="00D60A4B" w:rsidRPr="00653457">
        <w:t>(</w:t>
      </w:r>
      <w:r w:rsidR="001141B3">
        <w:t>8</w:t>
      </w:r>
      <w:r w:rsidR="006653D7" w:rsidRPr="00653457">
        <w:t>)</w:t>
      </w:r>
      <w:r w:rsidR="00D7364B">
        <w:t xml:space="preserve"> </w:t>
      </w:r>
      <w:r w:rsidR="001141B3">
        <w:t xml:space="preserve"> A</w:t>
      </w:r>
      <w:r w:rsidR="006653D7" w:rsidRPr="00653457">
        <w:t>n extension of time for payment grant</w:t>
      </w:r>
      <w:r w:rsidR="001141B3">
        <w:t xml:space="preserve">ed in terms of this section, is </w:t>
      </w:r>
      <w:r w:rsidR="006653D7" w:rsidRPr="00653457">
        <w:t xml:space="preserve">subject to the </w:t>
      </w:r>
      <w:r w:rsidR="001141B3">
        <w:t>c</w:t>
      </w:r>
      <w:r w:rsidR="006653D7" w:rsidRPr="00653457">
        <w:t xml:space="preserve">ustomer signing the </w:t>
      </w:r>
      <w:r w:rsidR="001141B3">
        <w:t>a</w:t>
      </w:r>
      <w:r w:rsidR="006653D7" w:rsidRPr="00653457">
        <w:t xml:space="preserve">cknowledgment of </w:t>
      </w:r>
      <w:r w:rsidR="001141B3">
        <w:t>d</w:t>
      </w:r>
      <w:r w:rsidR="006653D7" w:rsidRPr="00653457">
        <w:t>ebt</w:t>
      </w:r>
      <w:r w:rsidR="00D60A4B" w:rsidRPr="00653457">
        <w:t>.</w:t>
      </w:r>
    </w:p>
    <w:p w:rsidR="00D7364B" w:rsidRDefault="00D7364B" w:rsidP="00D7364B">
      <w:pPr>
        <w:pStyle w:val="BodyTextIndent"/>
        <w:spacing w:line="360" w:lineRule="auto"/>
        <w:ind w:left="900" w:hanging="900"/>
        <w:jc w:val="both"/>
      </w:pPr>
      <w:r>
        <w:lastRenderedPageBreak/>
        <w:t>20(</w:t>
      </w:r>
      <w:r w:rsidR="001141B3">
        <w:t>9</w:t>
      </w:r>
      <w:r>
        <w:t>)</w:t>
      </w:r>
      <w:r w:rsidR="001141B3">
        <w:t xml:space="preserve"> </w:t>
      </w:r>
      <w:r>
        <w:t xml:space="preserve">The </w:t>
      </w:r>
      <w:r w:rsidR="001141B3">
        <w:t>m</w:t>
      </w:r>
      <w:r>
        <w:t>unicipality may provide debt counselling to customers who are indebted to it in terms of Provisions of the National Credit Act.</w:t>
      </w:r>
    </w:p>
    <w:p w:rsidR="0093428F" w:rsidRDefault="00D7364B" w:rsidP="0093428F">
      <w:pPr>
        <w:pStyle w:val="BodyTextIndent"/>
        <w:spacing w:line="360" w:lineRule="auto"/>
        <w:ind w:left="900" w:hanging="900"/>
        <w:jc w:val="both"/>
      </w:pPr>
      <w:r>
        <w:t>20(1</w:t>
      </w:r>
      <w:r w:rsidR="001141B3">
        <w:t>0</w:t>
      </w:r>
      <w:r>
        <w:t>)</w:t>
      </w:r>
      <w:r w:rsidR="0093428F">
        <w:t xml:space="preserve"> </w:t>
      </w:r>
      <w:r w:rsidR="001141B3">
        <w:t>T</w:t>
      </w:r>
      <w:r w:rsidR="0093428F">
        <w:t>he municipality may from time to time implement incentives to promote prompt payment of municipal accounts.</w:t>
      </w:r>
    </w:p>
    <w:p w:rsidR="0093428F" w:rsidRDefault="0093428F" w:rsidP="00653457">
      <w:pPr>
        <w:pStyle w:val="BodyTextIndent"/>
        <w:spacing w:line="360" w:lineRule="auto"/>
        <w:ind w:left="720" w:hanging="720"/>
        <w:jc w:val="both"/>
        <w:rPr>
          <w:b/>
        </w:rPr>
      </w:pPr>
    </w:p>
    <w:p w:rsidR="00B85585" w:rsidRDefault="00B85585" w:rsidP="00653457">
      <w:pPr>
        <w:pStyle w:val="BodyTextIndent"/>
        <w:spacing w:line="360" w:lineRule="auto"/>
        <w:ind w:left="720" w:hanging="720"/>
        <w:jc w:val="both"/>
        <w:rPr>
          <w:b/>
        </w:rPr>
      </w:pPr>
      <w:r>
        <w:rPr>
          <w:b/>
        </w:rPr>
        <w:t xml:space="preserve">21. </w:t>
      </w:r>
      <w:r>
        <w:rPr>
          <w:b/>
        </w:rPr>
        <w:tab/>
        <w:t>REFUNDS AND TRANSFERS GENERALLY</w:t>
      </w:r>
    </w:p>
    <w:p w:rsidR="00B85585" w:rsidRDefault="00B85585" w:rsidP="00653457">
      <w:pPr>
        <w:pStyle w:val="BodyTextIndent"/>
        <w:spacing w:line="360" w:lineRule="auto"/>
        <w:ind w:left="720" w:hanging="720"/>
        <w:jc w:val="both"/>
      </w:pPr>
      <w:r>
        <w:rPr>
          <w:b/>
        </w:rPr>
        <w:tab/>
      </w:r>
      <w:r w:rsidRPr="00B85585">
        <w:t>(1)</w:t>
      </w:r>
      <w:r>
        <w:rPr>
          <w:b/>
        </w:rPr>
        <w:t xml:space="preserve"> </w:t>
      </w:r>
      <w:r>
        <w:t>Subject to sub-item (2) r</w:t>
      </w:r>
      <w:r w:rsidRPr="00B85585">
        <w:t xml:space="preserve">efunds shall take </w:t>
      </w:r>
      <w:r>
        <w:t xml:space="preserve">the </w:t>
      </w:r>
      <w:r w:rsidRPr="00B85585">
        <w:t xml:space="preserve">form of electronic bank transfers only unless catered in law or any of the applicable policies of the </w:t>
      </w:r>
      <w:r w:rsidR="001141B3">
        <w:t>m</w:t>
      </w:r>
      <w:r w:rsidRPr="00B85585">
        <w:t>unicipality</w:t>
      </w:r>
    </w:p>
    <w:p w:rsidR="00B85585" w:rsidRDefault="00B85585" w:rsidP="00653457">
      <w:pPr>
        <w:pStyle w:val="BodyTextIndent"/>
        <w:spacing w:line="360" w:lineRule="auto"/>
        <w:ind w:left="720" w:hanging="720"/>
        <w:jc w:val="both"/>
      </w:pPr>
      <w:r>
        <w:rPr>
          <w:b/>
        </w:rPr>
        <w:tab/>
      </w:r>
      <w:r w:rsidRPr="00B85585">
        <w:t>(2)</w:t>
      </w:r>
      <w:r>
        <w:rPr>
          <w:b/>
        </w:rPr>
        <w:t xml:space="preserve"> </w:t>
      </w:r>
      <w:r>
        <w:t>Subject to sub-item (3) the Municipal Manager shall have the right to offset any credit against any debt of the same debtor</w:t>
      </w:r>
    </w:p>
    <w:p w:rsidR="00B85585" w:rsidRDefault="00B85585" w:rsidP="00653457">
      <w:pPr>
        <w:pStyle w:val="BodyTextIndent"/>
        <w:spacing w:line="360" w:lineRule="auto"/>
        <w:ind w:left="720" w:hanging="720"/>
        <w:jc w:val="both"/>
      </w:pPr>
      <w:r>
        <w:tab/>
        <w:t>(3) The right to offset any debt against any credit is subject  to the Insolvency Act, or any court order prohibiting such set-of</w:t>
      </w:r>
    </w:p>
    <w:p w:rsidR="00B85585" w:rsidRDefault="00B85585" w:rsidP="00653457">
      <w:pPr>
        <w:pStyle w:val="BodyTextIndent"/>
        <w:spacing w:line="360" w:lineRule="auto"/>
        <w:ind w:left="720" w:hanging="720"/>
        <w:jc w:val="both"/>
      </w:pPr>
      <w:r>
        <w:tab/>
        <w:t xml:space="preserve">(4) In the case of a refund or transfer to a partnership no set-off against any debt of the individual partner may take place, but </w:t>
      </w:r>
    </w:p>
    <w:p w:rsidR="00B85585" w:rsidRDefault="00B85585" w:rsidP="00653457">
      <w:pPr>
        <w:pStyle w:val="BodyTextIndent"/>
        <w:spacing w:line="360" w:lineRule="auto"/>
        <w:ind w:left="720" w:hanging="720"/>
        <w:jc w:val="both"/>
      </w:pPr>
      <w:r>
        <w:tab/>
      </w:r>
      <w:r>
        <w:tab/>
        <w:t xml:space="preserve">- any credit due to a partner may be offset against the debt of a  </w:t>
      </w:r>
    </w:p>
    <w:p w:rsidR="00B85585" w:rsidRDefault="00B85585" w:rsidP="00B85585">
      <w:pPr>
        <w:pStyle w:val="BodyTextIndent"/>
        <w:spacing w:line="360" w:lineRule="auto"/>
        <w:ind w:left="720" w:firstLine="720"/>
        <w:jc w:val="both"/>
      </w:pPr>
      <w:r>
        <w:t xml:space="preserve"> </w:t>
      </w:r>
      <w:r w:rsidR="00A4364E">
        <w:t>p</w:t>
      </w:r>
      <w:r>
        <w:t>artnership.</w:t>
      </w:r>
    </w:p>
    <w:p w:rsidR="00A4364E" w:rsidRDefault="00A4364E" w:rsidP="00B85585">
      <w:pPr>
        <w:pStyle w:val="BodyTextIndent"/>
        <w:spacing w:line="360" w:lineRule="auto"/>
        <w:ind w:left="720" w:firstLine="720"/>
        <w:jc w:val="both"/>
      </w:pPr>
    </w:p>
    <w:p w:rsidR="00B85585" w:rsidRDefault="00A4364E" w:rsidP="00653457">
      <w:pPr>
        <w:pStyle w:val="BodyTextIndent"/>
        <w:spacing w:line="360" w:lineRule="auto"/>
        <w:ind w:left="720" w:hanging="720"/>
        <w:jc w:val="both"/>
        <w:rPr>
          <w:b/>
        </w:rPr>
      </w:pPr>
      <w:r w:rsidRPr="00A4364E">
        <w:rPr>
          <w:b/>
        </w:rPr>
        <w:t>22.</w:t>
      </w:r>
      <w:r>
        <w:rPr>
          <w:b/>
        </w:rPr>
        <w:tab/>
        <w:t>CLEARANCE CERTIFICATES</w:t>
      </w:r>
    </w:p>
    <w:p w:rsidR="00A4364E" w:rsidRDefault="00A4364E" w:rsidP="00653457">
      <w:pPr>
        <w:pStyle w:val="BodyTextIndent"/>
        <w:spacing w:line="360" w:lineRule="auto"/>
        <w:ind w:left="720" w:hanging="720"/>
        <w:jc w:val="both"/>
      </w:pPr>
      <w:r>
        <w:rPr>
          <w:b/>
        </w:rPr>
        <w:tab/>
      </w:r>
      <w:r>
        <w:t>(1) Any payment for a clearance certificate , which results in a credit on sellers account, shall be refunded to such seller, after registration, and after finalisation, to the satisfaction of Chief Financial Officer , of the respective account and closed account.</w:t>
      </w:r>
    </w:p>
    <w:p w:rsidR="00A4364E" w:rsidRDefault="00A4364E" w:rsidP="00653457">
      <w:pPr>
        <w:pStyle w:val="BodyTextIndent"/>
        <w:spacing w:line="360" w:lineRule="auto"/>
        <w:ind w:left="720" w:hanging="720"/>
        <w:jc w:val="both"/>
      </w:pPr>
    </w:p>
    <w:p w:rsidR="00A4364E" w:rsidRDefault="00A4364E" w:rsidP="00653457">
      <w:pPr>
        <w:pStyle w:val="BodyTextIndent"/>
        <w:spacing w:line="360" w:lineRule="auto"/>
        <w:ind w:left="720" w:hanging="720"/>
        <w:jc w:val="both"/>
      </w:pPr>
      <w:r>
        <w:tab/>
        <w:t>(2) Where a sale does not result in registration taking place no refund shall be made, unless there is a credit on the account, and such refund shall be limited to the total of the amount in credit which shall not exceed the credit placed to the account in order to obtain the clearance certificate</w:t>
      </w:r>
    </w:p>
    <w:p w:rsidR="00120714" w:rsidRDefault="00120714" w:rsidP="00653457">
      <w:pPr>
        <w:pStyle w:val="BodyTextIndent"/>
        <w:spacing w:line="360" w:lineRule="auto"/>
        <w:ind w:left="720" w:hanging="720"/>
        <w:jc w:val="both"/>
      </w:pPr>
    </w:p>
    <w:p w:rsidR="00A4364E" w:rsidRPr="00A4364E" w:rsidRDefault="00A4364E" w:rsidP="00653457">
      <w:pPr>
        <w:pStyle w:val="BodyTextIndent"/>
        <w:spacing w:line="360" w:lineRule="auto"/>
        <w:ind w:left="720" w:hanging="720"/>
        <w:jc w:val="both"/>
        <w:rPr>
          <w:b/>
        </w:rPr>
      </w:pPr>
      <w:r>
        <w:t xml:space="preserve"> </w:t>
      </w:r>
    </w:p>
    <w:p w:rsidR="00B85585" w:rsidRPr="00B85585" w:rsidRDefault="00B85585" w:rsidP="00653457">
      <w:pPr>
        <w:pStyle w:val="BodyTextIndent"/>
        <w:spacing w:line="360" w:lineRule="auto"/>
        <w:ind w:left="720" w:hanging="720"/>
        <w:jc w:val="both"/>
      </w:pPr>
    </w:p>
    <w:p w:rsidR="0043777F" w:rsidRPr="00653457" w:rsidRDefault="006B3552" w:rsidP="00A514FA">
      <w:pPr>
        <w:pStyle w:val="BodyTextIndent"/>
        <w:spacing w:line="360" w:lineRule="auto"/>
        <w:ind w:left="720" w:hanging="720"/>
        <w:jc w:val="both"/>
        <w:outlineLvl w:val="0"/>
        <w:rPr>
          <w:b/>
        </w:rPr>
      </w:pPr>
      <w:r>
        <w:rPr>
          <w:b/>
        </w:rPr>
        <w:lastRenderedPageBreak/>
        <w:t>2</w:t>
      </w:r>
      <w:r w:rsidR="00A4364E">
        <w:rPr>
          <w:b/>
        </w:rPr>
        <w:t>3</w:t>
      </w:r>
      <w:r w:rsidR="0043777F" w:rsidRPr="00653457">
        <w:rPr>
          <w:b/>
        </w:rPr>
        <w:t>.</w:t>
      </w:r>
      <w:r w:rsidR="0043777F" w:rsidRPr="00653457">
        <w:rPr>
          <w:b/>
        </w:rPr>
        <w:tab/>
        <w:t>PROVISION FOR BAD DEBTS AND IRRECOVERABLE DEBTS</w:t>
      </w:r>
    </w:p>
    <w:p w:rsidR="0043777F" w:rsidRPr="00653457" w:rsidRDefault="0043777F" w:rsidP="00653457">
      <w:pPr>
        <w:pStyle w:val="BodyTextIndent"/>
        <w:spacing w:line="360" w:lineRule="auto"/>
        <w:ind w:left="720" w:hanging="720"/>
        <w:jc w:val="both"/>
        <w:rPr>
          <w:b/>
        </w:rPr>
      </w:pPr>
    </w:p>
    <w:p w:rsidR="00073059" w:rsidRPr="00073059" w:rsidRDefault="006B3552" w:rsidP="00073059">
      <w:pPr>
        <w:spacing w:line="360" w:lineRule="auto"/>
        <w:ind w:left="720" w:hanging="720"/>
        <w:jc w:val="both"/>
        <w:rPr>
          <w:rFonts w:ascii="Arial" w:hAnsi="Arial" w:cs="Arial"/>
          <w:color w:val="000000"/>
          <w:lang w:val="en-ZA" w:eastAsia="en-ZA"/>
        </w:rPr>
      </w:pPr>
      <w:r>
        <w:t>2</w:t>
      </w:r>
      <w:r w:rsidR="00A4364E">
        <w:t>3</w:t>
      </w:r>
      <w:r w:rsidR="008E1612" w:rsidRPr="00653457">
        <w:t>(1)</w:t>
      </w:r>
      <w:r w:rsidR="008E1612" w:rsidRPr="00653457">
        <w:tab/>
      </w:r>
      <w:r w:rsidR="008E1612" w:rsidRPr="00073059">
        <w:rPr>
          <w:rFonts w:ascii="Arial" w:hAnsi="Arial" w:cs="Arial"/>
        </w:rPr>
        <w:t xml:space="preserve">The provision for bad debts shall be determined based </w:t>
      </w:r>
      <w:r w:rsidR="00073059" w:rsidRPr="00073059">
        <w:rPr>
          <w:rFonts w:ascii="Arial" w:hAnsi="Arial" w:cs="Arial"/>
        </w:rPr>
        <w:t>on</w:t>
      </w:r>
      <w:r w:rsidR="00073059" w:rsidRPr="00073059">
        <w:rPr>
          <w:rFonts w:ascii="Arial" w:hAnsi="Arial" w:cs="Arial"/>
          <w:color w:val="000000"/>
          <w:lang w:val="en-ZA" w:eastAsia="en-ZA"/>
        </w:rPr>
        <w:t xml:space="preserve"> factors that affect the trade receivables age analysis of the entity to determine whether the provision for doubtful debts at financial year end is accurately stated for financial reporting purposes.</w:t>
      </w:r>
    </w:p>
    <w:p w:rsidR="00073059" w:rsidRPr="00073059" w:rsidRDefault="00073059" w:rsidP="00073059">
      <w:pPr>
        <w:pStyle w:val="BodyTextIndent"/>
        <w:spacing w:line="360" w:lineRule="auto"/>
        <w:ind w:left="720" w:hanging="720"/>
        <w:jc w:val="both"/>
        <w:rPr>
          <w:rFonts w:cs="Arial"/>
        </w:rPr>
      </w:pPr>
    </w:p>
    <w:p w:rsidR="0043777F" w:rsidRPr="00653457" w:rsidRDefault="00A4364E" w:rsidP="00653457">
      <w:pPr>
        <w:pStyle w:val="BodyTextIndent"/>
        <w:spacing w:line="360" w:lineRule="auto"/>
        <w:ind w:left="720" w:hanging="720"/>
        <w:jc w:val="both"/>
      </w:pPr>
      <w:r>
        <w:t>23</w:t>
      </w:r>
      <w:r w:rsidR="008E1612" w:rsidRPr="00653457">
        <w:t>(</w:t>
      </w:r>
      <w:r w:rsidR="00524C4C">
        <w:t>2</w:t>
      </w:r>
      <w:r w:rsidR="008E1612" w:rsidRPr="00653457">
        <w:t>)</w:t>
      </w:r>
      <w:r w:rsidR="008E1612" w:rsidRPr="00653457">
        <w:tab/>
      </w:r>
      <w:r w:rsidR="0043777F" w:rsidRPr="00653457">
        <w:t xml:space="preserve">The municipality, in the case of charges due or where it is the </w:t>
      </w:r>
      <w:r w:rsidR="001141B3">
        <w:t>s</w:t>
      </w:r>
      <w:r w:rsidR="0043777F" w:rsidRPr="00653457">
        <w:t xml:space="preserve">ervice </w:t>
      </w:r>
      <w:r w:rsidR="001141B3">
        <w:t>p</w:t>
      </w:r>
      <w:r w:rsidR="0043777F" w:rsidRPr="00653457">
        <w:t>rovider, shall only abandon recovery of a debt owed to it in one or more of the following circumstances:</w:t>
      </w:r>
    </w:p>
    <w:p w:rsidR="0043777F" w:rsidRPr="00653457" w:rsidRDefault="008E1612" w:rsidP="00AB1344">
      <w:pPr>
        <w:pStyle w:val="BodyTextIndent"/>
        <w:spacing w:line="360" w:lineRule="auto"/>
        <w:ind w:left="1440" w:hanging="720"/>
        <w:jc w:val="both"/>
      </w:pPr>
      <w:r w:rsidRPr="00653457">
        <w:t>(a</w:t>
      </w:r>
      <w:r w:rsidR="0043777F" w:rsidRPr="00653457">
        <w:t>)</w:t>
      </w:r>
      <w:r w:rsidRPr="00653457">
        <w:tab/>
      </w:r>
      <w:r w:rsidR="0043777F" w:rsidRPr="00653457">
        <w:t>Insolvency or demise of the customer or debtor as the case may be, if proven that his or her estate has insufficient funds to make payment;</w:t>
      </w:r>
    </w:p>
    <w:p w:rsidR="0043777F" w:rsidRPr="00653457" w:rsidRDefault="008E1612" w:rsidP="00AB1344">
      <w:pPr>
        <w:pStyle w:val="BodyTextIndent"/>
        <w:spacing w:line="360" w:lineRule="auto"/>
        <w:ind w:left="1440" w:hanging="720"/>
        <w:jc w:val="both"/>
      </w:pPr>
      <w:r w:rsidRPr="00653457">
        <w:t>(b)</w:t>
      </w:r>
      <w:r w:rsidRPr="00653457">
        <w:tab/>
      </w:r>
      <w:r w:rsidR="0043777F" w:rsidRPr="00653457">
        <w:t>A balance being too small to recover for economic reasons considering the costs of recovery;</w:t>
      </w:r>
    </w:p>
    <w:p w:rsidR="0043777F" w:rsidRPr="00653457" w:rsidRDefault="008E1612" w:rsidP="00AB1344">
      <w:pPr>
        <w:pStyle w:val="BodyTextIndent"/>
        <w:spacing w:line="360" w:lineRule="auto"/>
        <w:ind w:left="720"/>
        <w:jc w:val="both"/>
      </w:pPr>
      <w:r w:rsidRPr="00653457">
        <w:t>(c</w:t>
      </w:r>
      <w:r w:rsidR="0043777F" w:rsidRPr="00653457">
        <w:t>)</w:t>
      </w:r>
      <w:r w:rsidRPr="00653457">
        <w:tab/>
      </w:r>
      <w:r w:rsidR="0043777F" w:rsidRPr="00653457">
        <w:t>where the claim has become prescribed;</w:t>
      </w:r>
    </w:p>
    <w:p w:rsidR="0043777F" w:rsidRPr="00653457" w:rsidRDefault="0043777F" w:rsidP="00AB1344">
      <w:pPr>
        <w:pStyle w:val="BodyTextIndent"/>
        <w:spacing w:line="360" w:lineRule="auto"/>
        <w:ind w:left="1440" w:hanging="720"/>
        <w:jc w:val="both"/>
      </w:pPr>
      <w:r w:rsidRPr="00653457">
        <w:t>(</w:t>
      </w:r>
      <w:r w:rsidR="008E1612" w:rsidRPr="00653457">
        <w:t>d</w:t>
      </w:r>
      <w:r w:rsidRPr="00653457">
        <w:t>)</w:t>
      </w:r>
      <w:r w:rsidR="008E1612" w:rsidRPr="00653457">
        <w:tab/>
      </w:r>
      <w:r w:rsidRPr="00653457">
        <w:t>when the customer or debtor as the case may be relocate and  tracing agents are unable to trace the current whereabouts of such person;</w:t>
      </w:r>
    </w:p>
    <w:p w:rsidR="0043777F" w:rsidRPr="00653457" w:rsidRDefault="008E1612" w:rsidP="00AB1344">
      <w:pPr>
        <w:pStyle w:val="BodyTextIndent"/>
        <w:spacing w:line="360" w:lineRule="auto"/>
        <w:ind w:left="1440" w:hanging="720"/>
        <w:jc w:val="both"/>
      </w:pPr>
      <w:r w:rsidRPr="00653457">
        <w:t>(e)</w:t>
      </w:r>
      <w:r w:rsidRPr="00653457">
        <w:tab/>
      </w:r>
      <w:r w:rsidR="0043777F" w:rsidRPr="00653457">
        <w:t>All reasonable notifications and cost-effective legal avenues to recover the outstanding amount have been exhausted.</w:t>
      </w:r>
    </w:p>
    <w:p w:rsidR="0043777F" w:rsidRPr="00653457" w:rsidRDefault="008E1612" w:rsidP="00AB1344">
      <w:pPr>
        <w:pStyle w:val="BodyTextIndent"/>
        <w:spacing w:line="360" w:lineRule="auto"/>
        <w:ind w:left="1440" w:hanging="720"/>
        <w:jc w:val="both"/>
      </w:pPr>
      <w:r w:rsidRPr="00653457">
        <w:t>(f)</w:t>
      </w:r>
      <w:r w:rsidRPr="00653457">
        <w:tab/>
        <w:t>T</w:t>
      </w:r>
      <w:r w:rsidR="0043777F" w:rsidRPr="00653457">
        <w:t>he amount outstanding is the residue of the payment of a dividend from an insolvent estate or where there is a danger of contribution in proving a claim against the insolvent estate.</w:t>
      </w:r>
    </w:p>
    <w:p w:rsidR="0043777F" w:rsidRPr="00653457" w:rsidRDefault="00653457" w:rsidP="00653457">
      <w:pPr>
        <w:pStyle w:val="BodyTextIndent"/>
        <w:spacing w:line="360" w:lineRule="auto"/>
        <w:ind w:left="720" w:hanging="720"/>
        <w:jc w:val="both"/>
      </w:pPr>
      <w:r w:rsidRPr="00653457">
        <w:tab/>
        <w:t>(g)</w:t>
      </w:r>
      <w:r w:rsidRPr="00653457">
        <w:tab/>
      </w:r>
      <w:r w:rsidR="0043777F" w:rsidRPr="00653457">
        <w:t>If the debt outstanding cannot be proved;</w:t>
      </w:r>
    </w:p>
    <w:p w:rsidR="0043777F" w:rsidRPr="00653457" w:rsidRDefault="00AB1344" w:rsidP="00AB1344">
      <w:pPr>
        <w:pStyle w:val="BodyTextIndent"/>
        <w:spacing w:line="360" w:lineRule="auto"/>
        <w:ind w:left="1440" w:hanging="720"/>
        <w:jc w:val="both"/>
      </w:pPr>
      <w:r>
        <w:t>(h)</w:t>
      </w:r>
      <w:r>
        <w:tab/>
      </w:r>
      <w:r w:rsidR="0043777F" w:rsidRPr="00653457">
        <w:t xml:space="preserve">The outstanding amount is due to an administrative error by the </w:t>
      </w:r>
      <w:r>
        <w:t>municipality; and</w:t>
      </w:r>
    </w:p>
    <w:p w:rsidR="0043777F" w:rsidRPr="00653457" w:rsidRDefault="00653457" w:rsidP="00AB1344">
      <w:pPr>
        <w:pStyle w:val="BodyTextIndent"/>
        <w:spacing w:line="360" w:lineRule="auto"/>
        <w:ind w:left="1440" w:hanging="720"/>
        <w:jc w:val="both"/>
      </w:pPr>
      <w:r w:rsidRPr="00653457">
        <w:t>(i)</w:t>
      </w:r>
      <w:r w:rsidRPr="00653457">
        <w:tab/>
      </w:r>
      <w:r w:rsidR="0043777F" w:rsidRPr="00653457">
        <w:t xml:space="preserve">by </w:t>
      </w:r>
      <w:r w:rsidR="001141B3">
        <w:t>c</w:t>
      </w:r>
      <w:r w:rsidR="0043777F" w:rsidRPr="00653457">
        <w:t>ouncil</w:t>
      </w:r>
      <w:r w:rsidRPr="00653457">
        <w:t xml:space="preserve"> resolution on good cause shown or as per delegation system of the municipality</w:t>
      </w:r>
      <w:r w:rsidR="0043777F" w:rsidRPr="00653457">
        <w:t xml:space="preserve"> </w:t>
      </w:r>
    </w:p>
    <w:p w:rsidR="0043777F" w:rsidRDefault="00A4364E" w:rsidP="00653457">
      <w:pPr>
        <w:pStyle w:val="BodyTextIndent"/>
        <w:spacing w:line="360" w:lineRule="auto"/>
        <w:ind w:left="720" w:hanging="720"/>
        <w:jc w:val="both"/>
      </w:pPr>
      <w:r>
        <w:t>23</w:t>
      </w:r>
      <w:r w:rsidR="00653457" w:rsidRPr="00653457">
        <w:t>(</w:t>
      </w:r>
      <w:r>
        <w:t>3</w:t>
      </w:r>
      <w:r w:rsidR="00653457" w:rsidRPr="00653457">
        <w:t>)</w:t>
      </w:r>
      <w:r w:rsidR="00653457" w:rsidRPr="00653457">
        <w:tab/>
      </w:r>
      <w:r w:rsidR="0043777F" w:rsidRPr="00653457">
        <w:t>Notwithstanding the above the municipality shall be under no obligation to write off any particular debt.</w:t>
      </w:r>
    </w:p>
    <w:p w:rsidR="00AB1344" w:rsidRPr="00653457" w:rsidRDefault="00AB1344" w:rsidP="00653457">
      <w:pPr>
        <w:pStyle w:val="BodyTextIndent"/>
        <w:spacing w:line="360" w:lineRule="auto"/>
        <w:ind w:left="720" w:hanging="720"/>
        <w:jc w:val="both"/>
      </w:pPr>
    </w:p>
    <w:p w:rsidR="006653D7" w:rsidRPr="00653457" w:rsidRDefault="00AB1344" w:rsidP="00A514FA">
      <w:pPr>
        <w:pStyle w:val="BodyTextIndent"/>
        <w:spacing w:line="360" w:lineRule="auto"/>
        <w:ind w:left="720" w:hanging="720"/>
        <w:jc w:val="both"/>
        <w:outlineLvl w:val="0"/>
        <w:rPr>
          <w:b/>
        </w:rPr>
      </w:pPr>
      <w:r>
        <w:rPr>
          <w:b/>
        </w:rPr>
        <w:t>2</w:t>
      </w:r>
      <w:r w:rsidR="00A4364E">
        <w:rPr>
          <w:b/>
        </w:rPr>
        <w:t>4</w:t>
      </w:r>
      <w:r w:rsidR="00D60A4B" w:rsidRPr="00653457">
        <w:rPr>
          <w:b/>
        </w:rPr>
        <w:t>.</w:t>
      </w:r>
      <w:r w:rsidR="00D60A4B" w:rsidRPr="00653457">
        <w:rPr>
          <w:b/>
        </w:rPr>
        <w:tab/>
        <w:t xml:space="preserve">OFFICIAL LANGUAGE AND </w:t>
      </w:r>
      <w:r w:rsidR="006653D7" w:rsidRPr="00653457">
        <w:rPr>
          <w:b/>
        </w:rPr>
        <w:t>ILLITERATE PERSONS</w:t>
      </w:r>
    </w:p>
    <w:p w:rsidR="00D60A4B" w:rsidRPr="00653457" w:rsidRDefault="00D60A4B" w:rsidP="00653457">
      <w:pPr>
        <w:pStyle w:val="BodyTextIndent"/>
        <w:spacing w:line="360" w:lineRule="auto"/>
        <w:ind w:left="720" w:hanging="720"/>
        <w:jc w:val="both"/>
        <w:rPr>
          <w:b/>
        </w:rPr>
      </w:pPr>
    </w:p>
    <w:p w:rsidR="00D60A4B" w:rsidRPr="00653457" w:rsidRDefault="00AB1344" w:rsidP="00653457">
      <w:pPr>
        <w:pStyle w:val="BodyTextIndent"/>
        <w:spacing w:line="360" w:lineRule="auto"/>
        <w:ind w:left="720" w:hanging="720"/>
        <w:jc w:val="both"/>
      </w:pPr>
      <w:r>
        <w:t>2</w:t>
      </w:r>
      <w:r w:rsidR="00A4364E">
        <w:t>4</w:t>
      </w:r>
      <w:r w:rsidR="00D60A4B" w:rsidRPr="00653457">
        <w:t>(1)</w:t>
      </w:r>
      <w:r w:rsidR="00D60A4B" w:rsidRPr="00653457">
        <w:tab/>
        <w:t xml:space="preserve">The municipality shall make an endeavor to provide any document that is referred to in this </w:t>
      </w:r>
      <w:r w:rsidR="001141B3">
        <w:t>p</w:t>
      </w:r>
      <w:r w:rsidR="00D60A4B" w:rsidRPr="00653457">
        <w:t xml:space="preserve">olicy in an official language that the customer can read or understand. </w:t>
      </w:r>
    </w:p>
    <w:p w:rsidR="00D60A4B" w:rsidRPr="00653457" w:rsidRDefault="00D60A4B" w:rsidP="00653457">
      <w:pPr>
        <w:pStyle w:val="BodyTextIndent"/>
        <w:spacing w:line="360" w:lineRule="auto"/>
        <w:ind w:left="720" w:hanging="720"/>
        <w:jc w:val="both"/>
      </w:pPr>
    </w:p>
    <w:p w:rsidR="006653D7" w:rsidRPr="00653457" w:rsidRDefault="00AB1344" w:rsidP="00653457">
      <w:pPr>
        <w:pStyle w:val="BodyTextIndent"/>
        <w:spacing w:line="360" w:lineRule="auto"/>
        <w:ind w:left="720" w:hanging="720"/>
        <w:jc w:val="both"/>
      </w:pPr>
      <w:r>
        <w:t>2</w:t>
      </w:r>
      <w:r w:rsidR="00A4364E">
        <w:t>4</w:t>
      </w:r>
      <w:r w:rsidR="006653D7" w:rsidRPr="00653457">
        <w:t>(</w:t>
      </w:r>
      <w:r w:rsidR="00653457" w:rsidRPr="00653457">
        <w:t>2</w:t>
      </w:r>
      <w:r w:rsidR="006653D7" w:rsidRPr="00653457">
        <w:t xml:space="preserve">) </w:t>
      </w:r>
      <w:r w:rsidR="00D60A4B" w:rsidRPr="00653457">
        <w:tab/>
      </w:r>
      <w:r w:rsidR="006653D7" w:rsidRPr="00653457">
        <w:t xml:space="preserve">The </w:t>
      </w:r>
      <w:r w:rsidR="00D60A4B" w:rsidRPr="00653457">
        <w:t>municipality</w:t>
      </w:r>
      <w:r w:rsidR="006653D7" w:rsidRPr="00653457">
        <w:t xml:space="preserve"> </w:t>
      </w:r>
      <w:r w:rsidR="00D60A4B" w:rsidRPr="00653457">
        <w:t>shall</w:t>
      </w:r>
      <w:r w:rsidR="006653D7" w:rsidRPr="00653457">
        <w:t xml:space="preserve"> delegate a member or members of its staff to assi</w:t>
      </w:r>
      <w:r w:rsidR="00D60A4B" w:rsidRPr="00653457">
        <w:t>s</w:t>
      </w:r>
      <w:r w:rsidR="006653D7" w:rsidRPr="00653457">
        <w:t xml:space="preserve">t any person who is illiterate or for any other reason, requires assistance to complete any form prescribed or other document required in terms of this </w:t>
      </w:r>
      <w:r w:rsidR="001141B3">
        <w:t>p</w:t>
      </w:r>
      <w:r w:rsidR="00D60A4B" w:rsidRPr="00653457">
        <w:t>olicy, or to read or in</w:t>
      </w:r>
      <w:r w:rsidR="006653D7" w:rsidRPr="00653457">
        <w:t>terpret any account, notice or document issued in this regard.</w:t>
      </w:r>
    </w:p>
    <w:p w:rsidR="00D60A4B" w:rsidRDefault="00D60A4B" w:rsidP="00653457">
      <w:pPr>
        <w:pStyle w:val="BodyTextIndent"/>
        <w:spacing w:line="360" w:lineRule="auto"/>
        <w:ind w:left="720" w:hanging="720"/>
        <w:jc w:val="both"/>
      </w:pPr>
    </w:p>
    <w:p w:rsidR="006653D7" w:rsidRPr="00653457" w:rsidRDefault="00AB1344" w:rsidP="00A514FA">
      <w:pPr>
        <w:pStyle w:val="BodyTextIndent"/>
        <w:spacing w:line="360" w:lineRule="auto"/>
        <w:ind w:left="720" w:hanging="720"/>
        <w:jc w:val="both"/>
        <w:outlineLvl w:val="0"/>
        <w:rPr>
          <w:b/>
        </w:rPr>
      </w:pPr>
      <w:r>
        <w:rPr>
          <w:b/>
        </w:rPr>
        <w:t>2</w:t>
      </w:r>
      <w:r w:rsidR="00A4364E">
        <w:rPr>
          <w:b/>
        </w:rPr>
        <w:t>5</w:t>
      </w:r>
      <w:r w:rsidR="006653D7" w:rsidRPr="00653457">
        <w:rPr>
          <w:b/>
        </w:rPr>
        <w:t>.</w:t>
      </w:r>
      <w:r w:rsidR="00D60A4B" w:rsidRPr="00653457">
        <w:rPr>
          <w:b/>
        </w:rPr>
        <w:tab/>
      </w:r>
      <w:r w:rsidR="006653D7" w:rsidRPr="00653457">
        <w:rPr>
          <w:b/>
        </w:rPr>
        <w:t>DISPUTES</w:t>
      </w:r>
    </w:p>
    <w:p w:rsidR="00D60A4B" w:rsidRPr="00653457" w:rsidRDefault="00D60A4B" w:rsidP="00653457">
      <w:pPr>
        <w:pStyle w:val="BodyTextIndent"/>
        <w:spacing w:line="360" w:lineRule="auto"/>
        <w:ind w:left="720" w:hanging="720"/>
        <w:jc w:val="both"/>
        <w:rPr>
          <w:b/>
        </w:rPr>
      </w:pPr>
    </w:p>
    <w:p w:rsidR="006653D7" w:rsidRPr="00653457" w:rsidRDefault="00AB1344" w:rsidP="00653457">
      <w:pPr>
        <w:pStyle w:val="BodyTextIndent"/>
        <w:spacing w:line="360" w:lineRule="auto"/>
        <w:ind w:left="720" w:hanging="720"/>
        <w:jc w:val="both"/>
      </w:pPr>
      <w:r>
        <w:t>2</w:t>
      </w:r>
      <w:r w:rsidR="00A4364E">
        <w:t>5</w:t>
      </w:r>
      <w:r w:rsidR="006653D7" w:rsidRPr="00653457">
        <w:t>(1)</w:t>
      </w:r>
      <w:r w:rsidR="00D60A4B" w:rsidRPr="00653457">
        <w:tab/>
      </w:r>
      <w:r w:rsidR="006653D7" w:rsidRPr="00653457">
        <w:t xml:space="preserve">A </w:t>
      </w:r>
      <w:r w:rsidR="001141B3">
        <w:t>c</w:t>
      </w:r>
      <w:r w:rsidR="006653D7" w:rsidRPr="00653457">
        <w:t xml:space="preserve">ustomer who disputes a </w:t>
      </w:r>
      <w:r w:rsidR="001141B3">
        <w:t>m</w:t>
      </w:r>
      <w:r w:rsidR="006653D7" w:rsidRPr="00653457">
        <w:t xml:space="preserve">unicipal </w:t>
      </w:r>
      <w:r w:rsidR="001141B3">
        <w:t>a</w:t>
      </w:r>
      <w:r w:rsidR="006653D7" w:rsidRPr="00653457">
        <w:t>ccount must submit such dispute in writing to the Chief Financial Officer, stating the reasons for such dispute and any relevant facts, information or representation which the Chief Financial Officer should consider to resolve such dispute.</w:t>
      </w:r>
    </w:p>
    <w:p w:rsidR="006653D7" w:rsidRPr="00653457" w:rsidRDefault="00AB1344" w:rsidP="00653457">
      <w:pPr>
        <w:pStyle w:val="BodyTextIndent"/>
        <w:spacing w:line="360" w:lineRule="auto"/>
        <w:ind w:left="720" w:hanging="720"/>
        <w:jc w:val="both"/>
      </w:pPr>
      <w:r>
        <w:t>2</w:t>
      </w:r>
      <w:r w:rsidR="00A4364E">
        <w:t>5</w:t>
      </w:r>
      <w:r w:rsidR="00D60A4B" w:rsidRPr="00653457">
        <w:t>(2)</w:t>
      </w:r>
      <w:r w:rsidR="00D60A4B" w:rsidRPr="00653457">
        <w:tab/>
      </w:r>
      <w:r w:rsidR="006653D7" w:rsidRPr="00653457">
        <w:t>A</w:t>
      </w:r>
      <w:r w:rsidR="00D60A4B" w:rsidRPr="00653457">
        <w:t xml:space="preserve"> </w:t>
      </w:r>
      <w:r w:rsidR="006653D7" w:rsidRPr="00653457">
        <w:t xml:space="preserve">dispute submitted in terms of section </w:t>
      </w:r>
      <w:r w:rsidR="00285991">
        <w:t>23</w:t>
      </w:r>
      <w:r w:rsidR="006653D7" w:rsidRPr="00653457">
        <w:t>(1), shall not stop or defer the conti</w:t>
      </w:r>
      <w:r w:rsidR="00D60A4B" w:rsidRPr="00653457">
        <w:t>n</w:t>
      </w:r>
      <w:r w:rsidR="006653D7" w:rsidRPr="00653457">
        <w:t>uation of any legal proceedings already instituted, for the recovery of arrear payment relating to such dispute, unless the Chief Financial Officer decides otherwise.</w:t>
      </w:r>
    </w:p>
    <w:p w:rsidR="006653D7" w:rsidRPr="00653457" w:rsidRDefault="00AB1344" w:rsidP="00653457">
      <w:pPr>
        <w:pStyle w:val="BodyTextIndent"/>
        <w:spacing w:line="360" w:lineRule="auto"/>
        <w:ind w:left="720" w:hanging="720"/>
        <w:jc w:val="both"/>
      </w:pPr>
      <w:r>
        <w:t>2</w:t>
      </w:r>
      <w:r w:rsidR="00A4364E">
        <w:t>5</w:t>
      </w:r>
      <w:r w:rsidR="006653D7" w:rsidRPr="00653457">
        <w:t xml:space="preserve">(3) </w:t>
      </w:r>
      <w:r w:rsidR="00D60A4B" w:rsidRPr="00653457">
        <w:tab/>
      </w:r>
      <w:r w:rsidR="006653D7" w:rsidRPr="00653457">
        <w:t>The Chief Financial Officer will consider a di</w:t>
      </w:r>
      <w:r w:rsidR="00D60A4B" w:rsidRPr="00653457">
        <w:t>s</w:t>
      </w:r>
      <w:r w:rsidR="006653D7" w:rsidRPr="00653457">
        <w:t xml:space="preserve">pute submitted in terms of </w:t>
      </w:r>
      <w:r w:rsidR="00285991">
        <w:t>s</w:t>
      </w:r>
      <w:r w:rsidR="006653D7" w:rsidRPr="00653457">
        <w:t xml:space="preserve">ection </w:t>
      </w:r>
      <w:r w:rsidR="00285991">
        <w:t>23</w:t>
      </w:r>
      <w:r w:rsidR="006653D7" w:rsidRPr="00653457">
        <w:t>(1) and will inform the Customer of the decision in writing within fourteen (14) days from the date on which such dispute is submitted, together with reasons for such decision.</w:t>
      </w:r>
    </w:p>
    <w:p w:rsidR="006653D7" w:rsidRPr="00653457" w:rsidRDefault="00AB1344" w:rsidP="00653457">
      <w:pPr>
        <w:pStyle w:val="BodyTextIndent"/>
        <w:spacing w:line="360" w:lineRule="auto"/>
        <w:ind w:left="720" w:hanging="720"/>
        <w:jc w:val="both"/>
      </w:pPr>
      <w:r>
        <w:t>2</w:t>
      </w:r>
      <w:r w:rsidR="00A4364E">
        <w:t>5</w:t>
      </w:r>
      <w:r w:rsidR="006653D7" w:rsidRPr="00653457">
        <w:t xml:space="preserve">(4) </w:t>
      </w:r>
      <w:r w:rsidR="00D60A4B" w:rsidRPr="00653457">
        <w:tab/>
      </w:r>
      <w:r w:rsidR="006653D7" w:rsidRPr="00653457">
        <w:t xml:space="preserve">Should the </w:t>
      </w:r>
      <w:r w:rsidR="001141B3">
        <w:t>c</w:t>
      </w:r>
      <w:r w:rsidR="006653D7" w:rsidRPr="00653457">
        <w:t>ustomer</w:t>
      </w:r>
      <w:r>
        <w:t xml:space="preserve"> wishes to appeal against a deci</w:t>
      </w:r>
      <w:r w:rsidR="006653D7" w:rsidRPr="00653457">
        <w:t>sion of the Chief Financial</w:t>
      </w:r>
      <w:r>
        <w:t xml:space="preserve"> </w:t>
      </w:r>
      <w:r w:rsidR="006653D7" w:rsidRPr="00653457">
        <w:t>Office</w:t>
      </w:r>
      <w:r>
        <w:t>r</w:t>
      </w:r>
      <w:r w:rsidR="006653D7" w:rsidRPr="00653457">
        <w:t xml:space="preserve">, the </w:t>
      </w:r>
      <w:r w:rsidR="001141B3">
        <w:t>c</w:t>
      </w:r>
      <w:r w:rsidR="006653D7" w:rsidRPr="00653457">
        <w:t>ustomer may submit an appeal and rea</w:t>
      </w:r>
      <w:r w:rsidR="00D60A4B" w:rsidRPr="00653457">
        <w:t xml:space="preserve">sons in writing to the Municipal </w:t>
      </w:r>
      <w:r w:rsidR="006653D7" w:rsidRPr="00653457">
        <w:t xml:space="preserve">Manager, within twenty one (21) days from the date on </w:t>
      </w:r>
      <w:r w:rsidR="006653D7" w:rsidRPr="00653457">
        <w:lastRenderedPageBreak/>
        <w:t xml:space="preserve">which the </w:t>
      </w:r>
      <w:r w:rsidR="001141B3">
        <w:t>c</w:t>
      </w:r>
      <w:r w:rsidR="006653D7" w:rsidRPr="00653457">
        <w:t>ustomer is informed</w:t>
      </w:r>
      <w:r w:rsidR="00D60A4B" w:rsidRPr="00653457">
        <w:t xml:space="preserve"> </w:t>
      </w:r>
      <w:r w:rsidR="006653D7" w:rsidRPr="00653457">
        <w:t>of the decision of the Chief Financial Officer meant in subsection (3).</w:t>
      </w:r>
    </w:p>
    <w:p w:rsidR="006653D7" w:rsidRPr="00653457" w:rsidRDefault="00AB1344" w:rsidP="00653457">
      <w:pPr>
        <w:pStyle w:val="BodyTextIndent"/>
        <w:spacing w:line="360" w:lineRule="auto"/>
        <w:ind w:left="720" w:hanging="720"/>
        <w:jc w:val="both"/>
      </w:pPr>
      <w:r>
        <w:t>2</w:t>
      </w:r>
      <w:r w:rsidR="00A4364E">
        <w:t>5(</w:t>
      </w:r>
      <w:r w:rsidR="006653D7" w:rsidRPr="00653457">
        <w:t xml:space="preserve">5) </w:t>
      </w:r>
      <w:r w:rsidR="00D60A4B" w:rsidRPr="00653457">
        <w:tab/>
      </w:r>
      <w:r w:rsidR="006653D7" w:rsidRPr="00653457">
        <w:t xml:space="preserve">The Municipal Manager must consider the appeal within fourteen (14) days from the date of the appeal and must notify the </w:t>
      </w:r>
      <w:r w:rsidR="001141B3">
        <w:t>c</w:t>
      </w:r>
      <w:r w:rsidR="006653D7" w:rsidRPr="00653457">
        <w:t>ustomer of the decision within a reasonable</w:t>
      </w:r>
      <w:r w:rsidR="00D60A4B" w:rsidRPr="00653457">
        <w:t xml:space="preserve"> time thereafter.</w:t>
      </w:r>
    </w:p>
    <w:p w:rsidR="00285991" w:rsidRDefault="00285991" w:rsidP="00653457">
      <w:pPr>
        <w:pStyle w:val="BodyTextIndent"/>
        <w:spacing w:line="360" w:lineRule="auto"/>
        <w:ind w:left="720" w:hanging="720"/>
        <w:jc w:val="both"/>
        <w:rPr>
          <w:b/>
        </w:rPr>
      </w:pPr>
    </w:p>
    <w:p w:rsidR="006653D7" w:rsidRPr="00653457" w:rsidRDefault="00AB1344" w:rsidP="00A514FA">
      <w:pPr>
        <w:pStyle w:val="BodyTextIndent"/>
        <w:spacing w:line="360" w:lineRule="auto"/>
        <w:ind w:left="720" w:hanging="720"/>
        <w:jc w:val="both"/>
        <w:outlineLvl w:val="0"/>
        <w:rPr>
          <w:b/>
        </w:rPr>
      </w:pPr>
      <w:r>
        <w:rPr>
          <w:b/>
        </w:rPr>
        <w:t>2</w:t>
      </w:r>
      <w:r w:rsidR="00A4364E">
        <w:rPr>
          <w:b/>
        </w:rPr>
        <w:t>6.</w:t>
      </w:r>
      <w:r w:rsidR="00CA3EE7" w:rsidRPr="00653457">
        <w:rPr>
          <w:b/>
        </w:rPr>
        <w:tab/>
      </w:r>
      <w:r w:rsidR="006653D7" w:rsidRPr="00653457">
        <w:rPr>
          <w:b/>
        </w:rPr>
        <w:t>ILLEGAL CONNECTIONS</w:t>
      </w:r>
      <w:r w:rsidR="00120714">
        <w:rPr>
          <w:b/>
        </w:rPr>
        <w:t xml:space="preserve"> AND VANADALISM</w:t>
      </w:r>
    </w:p>
    <w:p w:rsidR="00CA3EE7" w:rsidRPr="00653457" w:rsidRDefault="00CA3EE7" w:rsidP="00653457">
      <w:pPr>
        <w:pStyle w:val="BodyTextIndent"/>
        <w:spacing w:line="360" w:lineRule="auto"/>
        <w:ind w:left="720" w:hanging="720"/>
        <w:jc w:val="both"/>
        <w:rPr>
          <w:b/>
        </w:rPr>
      </w:pPr>
    </w:p>
    <w:p w:rsidR="006653D7" w:rsidRDefault="00AB1344" w:rsidP="00653457">
      <w:pPr>
        <w:pStyle w:val="BodyTextIndent"/>
        <w:spacing w:line="360" w:lineRule="auto"/>
        <w:ind w:left="720" w:hanging="720"/>
        <w:jc w:val="both"/>
      </w:pPr>
      <w:r>
        <w:t>2</w:t>
      </w:r>
      <w:r w:rsidR="00A4364E">
        <w:t>6</w:t>
      </w:r>
      <w:r w:rsidR="006653D7" w:rsidRPr="00653457">
        <w:t>(1)</w:t>
      </w:r>
      <w:r w:rsidR="00CA3EE7" w:rsidRPr="00653457">
        <w:tab/>
      </w:r>
      <w:r w:rsidR="006653D7" w:rsidRPr="00653457">
        <w:t>Any person who undertakes or allow or causes any other person to undertake an illegal connection, will be guilty of an offence.</w:t>
      </w:r>
    </w:p>
    <w:p w:rsidR="00120714" w:rsidRPr="00653457" w:rsidRDefault="00120714" w:rsidP="00653457">
      <w:pPr>
        <w:pStyle w:val="BodyTextIndent"/>
        <w:spacing w:line="360" w:lineRule="auto"/>
        <w:ind w:left="720" w:hanging="720"/>
        <w:jc w:val="both"/>
      </w:pPr>
      <w:r>
        <w:t>26(2) Any person who undertakes any act of vandalism to the metering units of the Greater Tzaneen Municipality, will be guilty of an offence.</w:t>
      </w:r>
    </w:p>
    <w:p w:rsidR="006653D7" w:rsidRPr="00653457" w:rsidRDefault="00AB1344" w:rsidP="00653457">
      <w:pPr>
        <w:pStyle w:val="BodyTextIndent"/>
        <w:spacing w:line="360" w:lineRule="auto"/>
        <w:ind w:left="720" w:hanging="720"/>
        <w:jc w:val="both"/>
      </w:pPr>
      <w:r>
        <w:t>2</w:t>
      </w:r>
      <w:r w:rsidR="00A4364E">
        <w:t>6</w:t>
      </w:r>
      <w:r w:rsidR="006653D7" w:rsidRPr="00653457">
        <w:t>(</w:t>
      </w:r>
      <w:r w:rsidR="00120714">
        <w:t>3</w:t>
      </w:r>
      <w:r w:rsidR="006653D7" w:rsidRPr="00653457">
        <w:t>)</w:t>
      </w:r>
      <w:r w:rsidR="00CA3EE7" w:rsidRPr="00653457">
        <w:tab/>
      </w:r>
      <w:r w:rsidR="006653D7" w:rsidRPr="00653457">
        <w:t xml:space="preserve">A </w:t>
      </w:r>
      <w:r w:rsidR="00851C59">
        <w:t>c</w:t>
      </w:r>
      <w:r w:rsidR="006653D7" w:rsidRPr="00653457">
        <w:t xml:space="preserve">ustomer who becomes aware of an illegal connection of the electricity supply or the water </w:t>
      </w:r>
      <w:r w:rsidR="00CA3EE7" w:rsidRPr="00653457">
        <w:t xml:space="preserve">supply to a </w:t>
      </w:r>
      <w:r w:rsidR="00851C59">
        <w:t>p</w:t>
      </w:r>
      <w:r w:rsidR="00CA3EE7" w:rsidRPr="00653457">
        <w:t xml:space="preserve">roperty or </w:t>
      </w:r>
      <w:r w:rsidR="00851C59">
        <w:t>p</w:t>
      </w:r>
      <w:r w:rsidR="00CA3EE7" w:rsidRPr="00653457">
        <w:t>remise</w:t>
      </w:r>
      <w:r w:rsidR="006653D7" w:rsidRPr="00653457">
        <w:t xml:space="preserve"> owned by or occupied by such </w:t>
      </w:r>
      <w:r w:rsidR="00851C59">
        <w:t>c</w:t>
      </w:r>
      <w:r w:rsidR="006653D7" w:rsidRPr="00653457">
        <w:t xml:space="preserve">ustomer, must immediately notify the </w:t>
      </w:r>
      <w:r w:rsidR="00CA3EE7" w:rsidRPr="00653457">
        <w:t>municipality</w:t>
      </w:r>
      <w:r w:rsidR="006653D7" w:rsidRPr="00653457">
        <w:t>.</w:t>
      </w:r>
    </w:p>
    <w:p w:rsidR="006653D7" w:rsidRDefault="00AB1344" w:rsidP="00653457">
      <w:pPr>
        <w:pStyle w:val="BodyTextIndent"/>
        <w:spacing w:line="360" w:lineRule="auto"/>
        <w:ind w:left="720" w:hanging="720"/>
        <w:jc w:val="both"/>
      </w:pPr>
      <w:r>
        <w:t>2</w:t>
      </w:r>
      <w:r w:rsidR="00A4364E">
        <w:t>6</w:t>
      </w:r>
      <w:r w:rsidR="006653D7" w:rsidRPr="00653457">
        <w:t>(</w:t>
      </w:r>
      <w:r w:rsidR="00120714">
        <w:t>4</w:t>
      </w:r>
      <w:r w:rsidR="006653D7" w:rsidRPr="00653457">
        <w:t>)</w:t>
      </w:r>
      <w:r w:rsidR="00CA3EE7" w:rsidRPr="00653457">
        <w:tab/>
      </w:r>
      <w:r w:rsidR="006653D7" w:rsidRPr="00653457">
        <w:t xml:space="preserve">The </w:t>
      </w:r>
      <w:r w:rsidR="001141B3">
        <w:t>c</w:t>
      </w:r>
      <w:r w:rsidR="006653D7" w:rsidRPr="00653457">
        <w:t>ouncil will immediately disconnect any illegal connection and remove any wiring, piping or other equipment or installation relating to an illegal connection.</w:t>
      </w:r>
    </w:p>
    <w:p w:rsidR="001A0B8F" w:rsidRPr="00653457" w:rsidRDefault="001A0B8F" w:rsidP="00653457">
      <w:pPr>
        <w:pStyle w:val="BodyTextIndent"/>
        <w:spacing w:line="360" w:lineRule="auto"/>
        <w:ind w:left="720" w:hanging="720"/>
        <w:jc w:val="both"/>
      </w:pPr>
      <w:r>
        <w:t>26(5)   Water losses due to an illegal connection will be as practically as possible be apportioned to the consumer account.</w:t>
      </w:r>
    </w:p>
    <w:p w:rsidR="00CA3EE7" w:rsidRPr="00653457" w:rsidRDefault="00AB1344" w:rsidP="00653457">
      <w:pPr>
        <w:pStyle w:val="BodyTextIndent"/>
        <w:spacing w:line="360" w:lineRule="auto"/>
        <w:ind w:left="720" w:hanging="720"/>
        <w:jc w:val="both"/>
      </w:pPr>
      <w:r>
        <w:t>2</w:t>
      </w:r>
      <w:r w:rsidR="00A4364E">
        <w:t>6</w:t>
      </w:r>
      <w:r w:rsidR="00CA3EE7" w:rsidRPr="00653457">
        <w:t>(</w:t>
      </w:r>
      <w:r w:rsidR="001A0B8F">
        <w:t>6</w:t>
      </w:r>
      <w:r w:rsidR="00CA3EE7" w:rsidRPr="00653457">
        <w:t>)</w:t>
      </w:r>
      <w:r w:rsidR="00CA3EE7" w:rsidRPr="00653457">
        <w:tab/>
        <w:t xml:space="preserve">The municipality shall impose a penalty on the </w:t>
      </w:r>
      <w:r w:rsidR="00851C59">
        <w:t>p</w:t>
      </w:r>
      <w:r w:rsidR="00CA3EE7" w:rsidRPr="00653457">
        <w:t xml:space="preserve">roperty or </w:t>
      </w:r>
      <w:r w:rsidR="00851C59">
        <w:t>p</w:t>
      </w:r>
      <w:r w:rsidR="00CA3EE7" w:rsidRPr="00653457">
        <w:t xml:space="preserve">remise where the illegal connection </w:t>
      </w:r>
      <w:r w:rsidR="00120714">
        <w:t xml:space="preserve">or vanadalism to the </w:t>
      </w:r>
      <w:r w:rsidR="001A0B8F">
        <w:t xml:space="preserve">metering units </w:t>
      </w:r>
      <w:r w:rsidR="00120714">
        <w:t xml:space="preserve">of the Municipality </w:t>
      </w:r>
      <w:r w:rsidR="00CA3EE7" w:rsidRPr="00653457">
        <w:t>was discovered.</w:t>
      </w:r>
    </w:p>
    <w:p w:rsidR="00285991" w:rsidRDefault="00285991" w:rsidP="00653457">
      <w:pPr>
        <w:pStyle w:val="BodyTextIndent"/>
        <w:spacing w:line="360" w:lineRule="auto"/>
        <w:ind w:left="720" w:hanging="720"/>
        <w:jc w:val="both"/>
        <w:rPr>
          <w:b/>
        </w:rPr>
      </w:pPr>
    </w:p>
    <w:p w:rsidR="006653D7" w:rsidRPr="00653457" w:rsidRDefault="00AB1344" w:rsidP="00A514FA">
      <w:pPr>
        <w:pStyle w:val="BodyTextIndent"/>
        <w:spacing w:line="360" w:lineRule="auto"/>
        <w:ind w:left="720" w:hanging="720"/>
        <w:jc w:val="both"/>
        <w:outlineLvl w:val="0"/>
        <w:rPr>
          <w:b/>
        </w:rPr>
      </w:pPr>
      <w:r>
        <w:rPr>
          <w:b/>
        </w:rPr>
        <w:t>2</w:t>
      </w:r>
      <w:r w:rsidR="00A4364E">
        <w:rPr>
          <w:b/>
        </w:rPr>
        <w:t>7</w:t>
      </w:r>
      <w:r w:rsidR="006653D7" w:rsidRPr="00653457">
        <w:rPr>
          <w:b/>
        </w:rPr>
        <w:t>.</w:t>
      </w:r>
      <w:r w:rsidR="00CA3EE7" w:rsidRPr="00653457">
        <w:rPr>
          <w:b/>
        </w:rPr>
        <w:tab/>
      </w:r>
      <w:r w:rsidR="006653D7" w:rsidRPr="00653457">
        <w:rPr>
          <w:b/>
        </w:rPr>
        <w:t xml:space="preserve">INDIGENT </w:t>
      </w:r>
      <w:r w:rsidR="00CA3EE7" w:rsidRPr="00653457">
        <w:rPr>
          <w:b/>
        </w:rPr>
        <w:t>HOUSEHOLDS</w:t>
      </w:r>
    </w:p>
    <w:p w:rsidR="006653D7" w:rsidRPr="00653457" w:rsidRDefault="00CA3EE7" w:rsidP="00AB1344">
      <w:pPr>
        <w:pStyle w:val="BodyTextIndent"/>
        <w:spacing w:line="360" w:lineRule="auto"/>
        <w:ind w:left="0"/>
        <w:jc w:val="both"/>
      </w:pPr>
      <w:r w:rsidRPr="00653457">
        <w:t>The indigent households shall be treated in terms of the Indigent Policy of the municipality.</w:t>
      </w:r>
    </w:p>
    <w:p w:rsidR="00120714" w:rsidRDefault="00120714" w:rsidP="00653457">
      <w:pPr>
        <w:pStyle w:val="BodyTextIndent"/>
        <w:spacing w:line="360" w:lineRule="auto"/>
        <w:ind w:left="720" w:hanging="720"/>
        <w:jc w:val="both"/>
        <w:rPr>
          <w:b/>
        </w:rPr>
      </w:pPr>
    </w:p>
    <w:p w:rsidR="006653D7" w:rsidRPr="00653457" w:rsidRDefault="00653457" w:rsidP="00A514FA">
      <w:pPr>
        <w:pStyle w:val="BodyTextIndent"/>
        <w:spacing w:line="360" w:lineRule="auto"/>
        <w:ind w:left="720" w:hanging="720"/>
        <w:jc w:val="both"/>
        <w:outlineLvl w:val="0"/>
        <w:rPr>
          <w:b/>
        </w:rPr>
      </w:pPr>
      <w:r w:rsidRPr="00653457">
        <w:rPr>
          <w:b/>
        </w:rPr>
        <w:t>2</w:t>
      </w:r>
      <w:r w:rsidR="00A4364E">
        <w:rPr>
          <w:b/>
        </w:rPr>
        <w:t>8</w:t>
      </w:r>
      <w:r w:rsidR="006653D7" w:rsidRPr="00653457">
        <w:rPr>
          <w:b/>
        </w:rPr>
        <w:t>.</w:t>
      </w:r>
      <w:r w:rsidR="00CA3EE7" w:rsidRPr="00653457">
        <w:rPr>
          <w:b/>
        </w:rPr>
        <w:tab/>
      </w:r>
      <w:r w:rsidR="006653D7" w:rsidRPr="00653457">
        <w:rPr>
          <w:b/>
        </w:rPr>
        <w:t>PENALTIES</w:t>
      </w:r>
    </w:p>
    <w:p w:rsidR="006653D7" w:rsidRPr="00653457" w:rsidRDefault="00851C59" w:rsidP="00653457">
      <w:pPr>
        <w:pStyle w:val="BodyTextIndent"/>
        <w:spacing w:line="360" w:lineRule="auto"/>
        <w:ind w:left="720" w:hanging="720"/>
        <w:jc w:val="both"/>
      </w:pPr>
      <w:r>
        <w:t>2</w:t>
      </w:r>
      <w:r w:rsidR="00A4364E">
        <w:t>8</w:t>
      </w:r>
      <w:r w:rsidR="00CA3EE7" w:rsidRPr="00653457">
        <w:t>(1)</w:t>
      </w:r>
      <w:r w:rsidR="00CA3EE7" w:rsidRPr="00653457">
        <w:tab/>
      </w:r>
      <w:r w:rsidR="006653D7" w:rsidRPr="00653457">
        <w:t xml:space="preserve">A person who fails or omits to do anything prescribed by this </w:t>
      </w:r>
      <w:r w:rsidR="00CA3EE7" w:rsidRPr="00653457">
        <w:t>policy</w:t>
      </w:r>
      <w:r w:rsidR="006653D7" w:rsidRPr="00653457">
        <w:t xml:space="preserve"> or do anything prohibited in terms of this </w:t>
      </w:r>
      <w:r w:rsidR="00CA3EE7" w:rsidRPr="00653457">
        <w:t>policy</w:t>
      </w:r>
      <w:r w:rsidR="006653D7" w:rsidRPr="00653457">
        <w:t>, will be guilty of an offence.</w:t>
      </w:r>
    </w:p>
    <w:p w:rsidR="006653D7" w:rsidRPr="00653457" w:rsidRDefault="00851C59" w:rsidP="00653457">
      <w:pPr>
        <w:pStyle w:val="BodyTextIndent"/>
        <w:spacing w:line="360" w:lineRule="auto"/>
        <w:ind w:left="720" w:hanging="720"/>
        <w:jc w:val="both"/>
      </w:pPr>
      <w:r>
        <w:lastRenderedPageBreak/>
        <w:t>2</w:t>
      </w:r>
      <w:r w:rsidR="00A4364E">
        <w:t>8</w:t>
      </w:r>
      <w:r w:rsidR="00CA3EE7" w:rsidRPr="00653457">
        <w:t>(2)</w:t>
      </w:r>
      <w:r w:rsidR="00CA3EE7" w:rsidRPr="00653457">
        <w:tab/>
        <w:t>A person found guilt</w:t>
      </w:r>
      <w:r w:rsidR="006653D7" w:rsidRPr="00653457">
        <w:t>y of an offence in t</w:t>
      </w:r>
      <w:r w:rsidR="00CA3EE7" w:rsidRPr="00653457">
        <w:t>erms of section</w:t>
      </w:r>
      <w:r w:rsidR="00152987">
        <w:t xml:space="preserve"> </w:t>
      </w:r>
      <w:r w:rsidR="00285991">
        <w:t>26</w:t>
      </w:r>
      <w:r w:rsidR="00CA3EE7" w:rsidRPr="00653457">
        <w:t>(1)</w:t>
      </w:r>
      <w:r w:rsidR="00120714">
        <w:t xml:space="preserve"> or (2)</w:t>
      </w:r>
      <w:r w:rsidR="00CA3EE7" w:rsidRPr="00653457">
        <w:t xml:space="preserve"> will </w:t>
      </w:r>
      <w:r w:rsidR="006653D7" w:rsidRPr="00653457">
        <w:t xml:space="preserve">be liable </w:t>
      </w:r>
      <w:r w:rsidR="003270FD">
        <w:t>for</w:t>
      </w:r>
      <w:r w:rsidR="006653D7" w:rsidRPr="00653457">
        <w:t xml:space="preserve"> a fine or imprisonment or both such fine and imprisonment.</w:t>
      </w:r>
    </w:p>
    <w:p w:rsidR="00CA3EE7" w:rsidRDefault="00CA3EE7" w:rsidP="00653457">
      <w:pPr>
        <w:pStyle w:val="BodyTextIndent"/>
        <w:spacing w:line="360" w:lineRule="auto"/>
        <w:ind w:left="720" w:hanging="720"/>
        <w:jc w:val="both"/>
      </w:pPr>
    </w:p>
    <w:p w:rsidR="001A0B8F" w:rsidRDefault="001A0B8F" w:rsidP="00653457">
      <w:pPr>
        <w:pStyle w:val="BodyTextIndent"/>
        <w:spacing w:line="360" w:lineRule="auto"/>
        <w:ind w:left="720" w:hanging="720"/>
        <w:jc w:val="both"/>
        <w:rPr>
          <w:b/>
        </w:rPr>
      </w:pPr>
      <w:r w:rsidRPr="001A0B8F">
        <w:rPr>
          <w:b/>
        </w:rPr>
        <w:t xml:space="preserve">29. </w:t>
      </w:r>
      <w:r>
        <w:rPr>
          <w:b/>
        </w:rPr>
        <w:tab/>
        <w:t>DEBT REDUCTION</w:t>
      </w:r>
    </w:p>
    <w:p w:rsidR="001A0B8F" w:rsidRDefault="001A0B8F" w:rsidP="00653457">
      <w:pPr>
        <w:pStyle w:val="BodyTextIndent"/>
        <w:spacing w:line="360" w:lineRule="auto"/>
        <w:ind w:left="720" w:hanging="720"/>
        <w:jc w:val="both"/>
      </w:pPr>
      <w:r>
        <w:rPr>
          <w:b/>
        </w:rPr>
        <w:tab/>
      </w:r>
      <w:r>
        <w:t>From time to time payments habits of customers may be profiled for the purpose of incentives to keep customers within the payment net.</w:t>
      </w:r>
    </w:p>
    <w:p w:rsidR="001A0B8F" w:rsidRPr="001A0B8F" w:rsidRDefault="001A0B8F" w:rsidP="00653457">
      <w:pPr>
        <w:pStyle w:val="BodyTextIndent"/>
        <w:spacing w:line="360" w:lineRule="auto"/>
        <w:ind w:left="720" w:hanging="720"/>
        <w:jc w:val="both"/>
      </w:pPr>
    </w:p>
    <w:p w:rsidR="00CA3EE7" w:rsidRPr="00653457" w:rsidRDefault="001A0B8F" w:rsidP="001141B3">
      <w:pPr>
        <w:pStyle w:val="BodyTextIndent"/>
        <w:spacing w:line="360" w:lineRule="auto"/>
        <w:ind w:left="720" w:hanging="720"/>
        <w:jc w:val="both"/>
        <w:outlineLvl w:val="0"/>
        <w:rPr>
          <w:b/>
        </w:rPr>
      </w:pPr>
      <w:r>
        <w:rPr>
          <w:b/>
        </w:rPr>
        <w:t>30</w:t>
      </w:r>
      <w:r w:rsidR="006653D7" w:rsidRPr="00653457">
        <w:rPr>
          <w:b/>
        </w:rPr>
        <w:t>.</w:t>
      </w:r>
      <w:r w:rsidR="00CA3EE7" w:rsidRPr="00653457">
        <w:rPr>
          <w:b/>
        </w:rPr>
        <w:tab/>
      </w:r>
      <w:r w:rsidR="006653D7" w:rsidRPr="00653457">
        <w:rPr>
          <w:b/>
        </w:rPr>
        <w:t>SHORT TITLE AND COMMENCEMENT</w:t>
      </w:r>
    </w:p>
    <w:p w:rsidR="006653D7" w:rsidRPr="00653457" w:rsidRDefault="006653D7" w:rsidP="00851C59">
      <w:pPr>
        <w:pStyle w:val="BodyTextIndent"/>
        <w:spacing w:line="360" w:lineRule="auto"/>
        <w:ind w:left="0"/>
        <w:jc w:val="both"/>
      </w:pPr>
      <w:r w:rsidRPr="00653457">
        <w:t xml:space="preserve">This </w:t>
      </w:r>
      <w:r w:rsidR="00CA3EE7" w:rsidRPr="00653457">
        <w:t>Policy</w:t>
      </w:r>
      <w:r w:rsidRPr="00653457">
        <w:t xml:space="preserve"> will be known as the Credit Control </w:t>
      </w:r>
      <w:r w:rsidR="00CA3EE7" w:rsidRPr="00653457">
        <w:t>and Debt Collection Policy</w:t>
      </w:r>
      <w:r w:rsidRPr="00653457">
        <w:t xml:space="preserve"> and shall </w:t>
      </w:r>
      <w:r w:rsidR="00CA3EE7" w:rsidRPr="00653457">
        <w:t>commence on a date of adoption by the Municipal Council</w:t>
      </w:r>
      <w:r w:rsidRPr="00653457">
        <w:t>.</w:t>
      </w:r>
    </w:p>
    <w:p w:rsidR="006653D7" w:rsidRDefault="006653D7" w:rsidP="006653D7">
      <w:pPr>
        <w:ind w:left="720" w:hanging="720"/>
      </w:pPr>
    </w:p>
    <w:p w:rsidR="002A75C6" w:rsidRDefault="002A75C6" w:rsidP="002A75C6"/>
    <w:p w:rsidR="002A75C6" w:rsidRPr="002A75C6" w:rsidRDefault="002A75C6" w:rsidP="002A75C6"/>
    <w:sectPr w:rsidR="002A75C6" w:rsidRPr="002A75C6" w:rsidSect="002E753B">
      <w:footerReference w:type="even" r:id="rId9"/>
      <w:footerReference w:type="default" r:id="rId10"/>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D63" w:rsidRDefault="00BD0D63">
      <w:r>
        <w:separator/>
      </w:r>
    </w:p>
  </w:endnote>
  <w:endnote w:type="continuationSeparator" w:id="0">
    <w:p w:rsidR="00BD0D63" w:rsidRDefault="00BD0D63">
      <w:r>
        <w:continuationSeparator/>
      </w:r>
    </w:p>
  </w:endnote>
  <w:endnote w:id="1">
    <w:p w:rsidR="00654444" w:rsidRPr="00654444" w:rsidRDefault="00654444">
      <w:pPr>
        <w:pStyle w:val="EndnoteText"/>
        <w:rPr>
          <w:lang w:val="en-ZA"/>
        </w:rPr>
      </w:pPr>
      <w:r>
        <w:rPr>
          <w:rStyle w:val="EndnoteReference"/>
        </w:rPr>
        <w:endnoteRef/>
      </w:r>
      <w:r>
        <w:t xml:space="preserve"> </w:t>
      </w:r>
      <w:r>
        <w:rPr>
          <w:lang w:val="en-ZA"/>
        </w:rPr>
        <w:t>Reviewed May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47" w:rsidRDefault="006F404C" w:rsidP="00D32E3B">
    <w:pPr>
      <w:pStyle w:val="Footer"/>
      <w:framePr w:wrap="around" w:vAnchor="text" w:hAnchor="margin" w:xAlign="right" w:y="1"/>
      <w:rPr>
        <w:rStyle w:val="PageNumber"/>
      </w:rPr>
    </w:pPr>
    <w:r>
      <w:rPr>
        <w:rStyle w:val="PageNumber"/>
      </w:rPr>
      <w:fldChar w:fldCharType="begin"/>
    </w:r>
    <w:r w:rsidR="009D1747">
      <w:rPr>
        <w:rStyle w:val="PageNumber"/>
      </w:rPr>
      <w:instrText xml:space="preserve">PAGE  </w:instrText>
    </w:r>
    <w:r>
      <w:rPr>
        <w:rStyle w:val="PageNumber"/>
      </w:rPr>
      <w:fldChar w:fldCharType="end"/>
    </w:r>
  </w:p>
  <w:p w:rsidR="009D1747" w:rsidRDefault="009D1747" w:rsidP="002E75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47" w:rsidRDefault="006F404C" w:rsidP="00D32E3B">
    <w:pPr>
      <w:pStyle w:val="Footer"/>
      <w:framePr w:wrap="around" w:vAnchor="text" w:hAnchor="margin" w:xAlign="right" w:y="1"/>
      <w:rPr>
        <w:rStyle w:val="PageNumber"/>
      </w:rPr>
    </w:pPr>
    <w:r>
      <w:rPr>
        <w:rStyle w:val="PageNumber"/>
      </w:rPr>
      <w:fldChar w:fldCharType="begin"/>
    </w:r>
    <w:r w:rsidR="009D1747">
      <w:rPr>
        <w:rStyle w:val="PageNumber"/>
      </w:rPr>
      <w:instrText xml:space="preserve">PAGE  </w:instrText>
    </w:r>
    <w:r>
      <w:rPr>
        <w:rStyle w:val="PageNumber"/>
      </w:rPr>
      <w:fldChar w:fldCharType="separate"/>
    </w:r>
    <w:r w:rsidR="00A30A20">
      <w:rPr>
        <w:rStyle w:val="PageNumber"/>
        <w:noProof/>
      </w:rPr>
      <w:t>20</w:t>
    </w:r>
    <w:r>
      <w:rPr>
        <w:rStyle w:val="PageNumber"/>
      </w:rPr>
      <w:fldChar w:fldCharType="end"/>
    </w:r>
  </w:p>
  <w:p w:rsidR="009D1747" w:rsidRDefault="009D1747" w:rsidP="002E75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D63" w:rsidRDefault="00BD0D63">
      <w:r>
        <w:separator/>
      </w:r>
    </w:p>
  </w:footnote>
  <w:footnote w:type="continuationSeparator" w:id="0">
    <w:p w:rsidR="00BD0D63" w:rsidRDefault="00BD0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26F3E"/>
    <w:multiLevelType w:val="hybridMultilevel"/>
    <w:tmpl w:val="7CA407C2"/>
    <w:lvl w:ilvl="0" w:tplc="4D3A147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86177C9"/>
    <w:multiLevelType w:val="hybridMultilevel"/>
    <w:tmpl w:val="38A0E12A"/>
    <w:lvl w:ilvl="0" w:tplc="455400DC">
      <w:start w:val="8"/>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253A5AD1"/>
    <w:multiLevelType w:val="hybridMultilevel"/>
    <w:tmpl w:val="6F4C2704"/>
    <w:lvl w:ilvl="0" w:tplc="C15A2D9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F411CBA"/>
    <w:multiLevelType w:val="multilevel"/>
    <w:tmpl w:val="8A64A9A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F0142F6"/>
    <w:multiLevelType w:val="hybridMultilevel"/>
    <w:tmpl w:val="A84CFF14"/>
    <w:lvl w:ilvl="0" w:tplc="3C8E7E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48D6C46"/>
    <w:multiLevelType w:val="hybridMultilevel"/>
    <w:tmpl w:val="17F435E0"/>
    <w:lvl w:ilvl="0" w:tplc="090431D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511264C"/>
    <w:multiLevelType w:val="multilevel"/>
    <w:tmpl w:val="CC068F5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54E57D0"/>
    <w:multiLevelType w:val="hybridMultilevel"/>
    <w:tmpl w:val="8ABA6540"/>
    <w:lvl w:ilvl="0" w:tplc="5B1460B0">
      <w:start w:val="22"/>
      <w:numFmt w:val="lowerLetter"/>
      <w:lvlText w:val="(%1)"/>
      <w:lvlJc w:val="left"/>
      <w:pPr>
        <w:tabs>
          <w:tab w:val="num" w:pos="3240"/>
        </w:tabs>
        <w:ind w:left="3240" w:hanging="360"/>
      </w:pPr>
      <w:rPr>
        <w:rFonts w:hint="default"/>
      </w:rPr>
    </w:lvl>
    <w:lvl w:ilvl="1" w:tplc="5B820824">
      <w:start w:val="6"/>
      <w:numFmt w:val="lowerRoman"/>
      <w:lvlText w:val="(%2)"/>
      <w:lvlJc w:val="left"/>
      <w:pPr>
        <w:tabs>
          <w:tab w:val="num" w:pos="4320"/>
        </w:tabs>
        <w:ind w:left="4320" w:hanging="720"/>
      </w:pPr>
      <w:rPr>
        <w:rFonts w:hint="default"/>
      </w:rPr>
    </w:lvl>
    <w:lvl w:ilvl="2" w:tplc="0409001B">
      <w:start w:val="1"/>
      <w:numFmt w:val="lowerRoman"/>
      <w:lvlText w:val="%3."/>
      <w:lvlJc w:val="right"/>
      <w:pPr>
        <w:tabs>
          <w:tab w:val="num" w:pos="4680"/>
        </w:tabs>
        <w:ind w:left="4680" w:hanging="180"/>
      </w:pPr>
    </w:lvl>
    <w:lvl w:ilvl="3" w:tplc="9D1EF4C6">
      <w:start w:val="2"/>
      <w:numFmt w:val="decimal"/>
      <w:lvlText w:val="(%4)"/>
      <w:lvlJc w:val="left"/>
      <w:pPr>
        <w:tabs>
          <w:tab w:val="num" w:pos="5400"/>
        </w:tabs>
        <w:ind w:left="5400" w:hanging="360"/>
      </w:pPr>
      <w:rPr>
        <w:rFonts w:hint="default"/>
      </w:r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
    <w:nsid w:val="5EE125B7"/>
    <w:multiLevelType w:val="hybridMultilevel"/>
    <w:tmpl w:val="AEF2F42A"/>
    <w:lvl w:ilvl="0" w:tplc="06BA4606">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64A97459"/>
    <w:multiLevelType w:val="hybridMultilevel"/>
    <w:tmpl w:val="2F424748"/>
    <w:lvl w:ilvl="0" w:tplc="A058D6D4">
      <w:start w:val="8"/>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701770AA"/>
    <w:multiLevelType w:val="hybridMultilevel"/>
    <w:tmpl w:val="9874401E"/>
    <w:lvl w:ilvl="0" w:tplc="14FEBD1E">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EB41446"/>
    <w:multiLevelType w:val="hybridMultilevel"/>
    <w:tmpl w:val="5DDAD46E"/>
    <w:lvl w:ilvl="0" w:tplc="23FCC9A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8"/>
  </w:num>
  <w:num w:numId="4">
    <w:abstractNumId w:val="0"/>
  </w:num>
  <w:num w:numId="5">
    <w:abstractNumId w:val="6"/>
  </w:num>
  <w:num w:numId="6">
    <w:abstractNumId w:val="4"/>
  </w:num>
  <w:num w:numId="7">
    <w:abstractNumId w:val="11"/>
  </w:num>
  <w:num w:numId="8">
    <w:abstractNumId w:val="10"/>
  </w:num>
  <w:num w:numId="9">
    <w:abstractNumId w:val="5"/>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C6"/>
    <w:rsid w:val="00040BF4"/>
    <w:rsid w:val="00044E6C"/>
    <w:rsid w:val="00073059"/>
    <w:rsid w:val="0010510C"/>
    <w:rsid w:val="001141B3"/>
    <w:rsid w:val="00120714"/>
    <w:rsid w:val="00126F39"/>
    <w:rsid w:val="00151AB2"/>
    <w:rsid w:val="00152987"/>
    <w:rsid w:val="001A0B8F"/>
    <w:rsid w:val="001C407B"/>
    <w:rsid w:val="001C6FA3"/>
    <w:rsid w:val="001F2253"/>
    <w:rsid w:val="001F4F7B"/>
    <w:rsid w:val="00223B9C"/>
    <w:rsid w:val="00285991"/>
    <w:rsid w:val="002940DC"/>
    <w:rsid w:val="002A75C6"/>
    <w:rsid w:val="002C3839"/>
    <w:rsid w:val="002E5BAF"/>
    <w:rsid w:val="002E753B"/>
    <w:rsid w:val="003270FD"/>
    <w:rsid w:val="0039718B"/>
    <w:rsid w:val="003B2693"/>
    <w:rsid w:val="00423297"/>
    <w:rsid w:val="00434A6E"/>
    <w:rsid w:val="0043777F"/>
    <w:rsid w:val="004562EE"/>
    <w:rsid w:val="004D3B8E"/>
    <w:rsid w:val="005155B3"/>
    <w:rsid w:val="00524C4C"/>
    <w:rsid w:val="00546886"/>
    <w:rsid w:val="00560E5F"/>
    <w:rsid w:val="00563697"/>
    <w:rsid w:val="005B760A"/>
    <w:rsid w:val="005E3694"/>
    <w:rsid w:val="005F2739"/>
    <w:rsid w:val="00653457"/>
    <w:rsid w:val="00654444"/>
    <w:rsid w:val="006653D7"/>
    <w:rsid w:val="00676892"/>
    <w:rsid w:val="006B3552"/>
    <w:rsid w:val="006C709F"/>
    <w:rsid w:val="006F404C"/>
    <w:rsid w:val="00755323"/>
    <w:rsid w:val="007B4932"/>
    <w:rsid w:val="008474AB"/>
    <w:rsid w:val="0085100C"/>
    <w:rsid w:val="00851C59"/>
    <w:rsid w:val="00852B40"/>
    <w:rsid w:val="008D08F9"/>
    <w:rsid w:val="008E1612"/>
    <w:rsid w:val="00907356"/>
    <w:rsid w:val="0093428F"/>
    <w:rsid w:val="009551B8"/>
    <w:rsid w:val="00962911"/>
    <w:rsid w:val="009868EB"/>
    <w:rsid w:val="0099129D"/>
    <w:rsid w:val="009D1747"/>
    <w:rsid w:val="009E0B7C"/>
    <w:rsid w:val="00A30A20"/>
    <w:rsid w:val="00A4364E"/>
    <w:rsid w:val="00A514FA"/>
    <w:rsid w:val="00A87B40"/>
    <w:rsid w:val="00AB1344"/>
    <w:rsid w:val="00AB3571"/>
    <w:rsid w:val="00AD0FFE"/>
    <w:rsid w:val="00AE4A09"/>
    <w:rsid w:val="00B10B3E"/>
    <w:rsid w:val="00B643F4"/>
    <w:rsid w:val="00B85585"/>
    <w:rsid w:val="00B929B2"/>
    <w:rsid w:val="00BD0D63"/>
    <w:rsid w:val="00BD52DC"/>
    <w:rsid w:val="00BE6F50"/>
    <w:rsid w:val="00C378CE"/>
    <w:rsid w:val="00C51CA2"/>
    <w:rsid w:val="00C70FD6"/>
    <w:rsid w:val="00C80A95"/>
    <w:rsid w:val="00CA3EE7"/>
    <w:rsid w:val="00CE72A1"/>
    <w:rsid w:val="00D122BF"/>
    <w:rsid w:val="00D160E4"/>
    <w:rsid w:val="00D21D3F"/>
    <w:rsid w:val="00D233A2"/>
    <w:rsid w:val="00D32E3B"/>
    <w:rsid w:val="00D46E9B"/>
    <w:rsid w:val="00D60A4B"/>
    <w:rsid w:val="00D7364B"/>
    <w:rsid w:val="00D73913"/>
    <w:rsid w:val="00DB4A54"/>
    <w:rsid w:val="00DD06A3"/>
    <w:rsid w:val="00E006DA"/>
    <w:rsid w:val="00E00F8D"/>
    <w:rsid w:val="00E03976"/>
    <w:rsid w:val="00E154CC"/>
    <w:rsid w:val="00E620A8"/>
    <w:rsid w:val="00E7044C"/>
    <w:rsid w:val="00E854DA"/>
    <w:rsid w:val="00EB5656"/>
    <w:rsid w:val="00EB671B"/>
    <w:rsid w:val="00ED31D0"/>
    <w:rsid w:val="00EE64A0"/>
    <w:rsid w:val="00EF422B"/>
    <w:rsid w:val="00F15CE2"/>
    <w:rsid w:val="00FA6420"/>
    <w:rsid w:val="00FB713D"/>
    <w:rsid w:val="00FB7BD2"/>
    <w:rsid w:val="00FD73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E6B7B5F-F1F4-481C-92D6-D79BC3D9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97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87B40"/>
    <w:pPr>
      <w:spacing w:line="480" w:lineRule="auto"/>
      <w:ind w:left="1080"/>
    </w:pPr>
    <w:rPr>
      <w:rFonts w:ascii="Arial" w:hAnsi="Arial"/>
      <w:lang w:val="en-ZA"/>
    </w:rPr>
  </w:style>
  <w:style w:type="paragraph" w:styleId="Footer">
    <w:name w:val="footer"/>
    <w:basedOn w:val="Normal"/>
    <w:rsid w:val="002E753B"/>
    <w:pPr>
      <w:tabs>
        <w:tab w:val="center" w:pos="4320"/>
        <w:tab w:val="right" w:pos="8640"/>
      </w:tabs>
    </w:pPr>
  </w:style>
  <w:style w:type="character" w:styleId="PageNumber">
    <w:name w:val="page number"/>
    <w:basedOn w:val="DefaultParagraphFont"/>
    <w:rsid w:val="002E753B"/>
  </w:style>
  <w:style w:type="paragraph" w:styleId="DocumentMap">
    <w:name w:val="Document Map"/>
    <w:basedOn w:val="Normal"/>
    <w:semiHidden/>
    <w:rsid w:val="00A514FA"/>
    <w:pPr>
      <w:shd w:val="clear" w:color="auto" w:fill="000080"/>
    </w:pPr>
    <w:rPr>
      <w:rFonts w:ascii="Tahoma" w:hAnsi="Tahoma" w:cs="Tahoma"/>
      <w:sz w:val="20"/>
      <w:szCs w:val="20"/>
    </w:rPr>
  </w:style>
  <w:style w:type="paragraph" w:styleId="EndnoteText">
    <w:name w:val="endnote text"/>
    <w:basedOn w:val="Normal"/>
    <w:link w:val="EndnoteTextChar"/>
    <w:rsid w:val="00FB713D"/>
    <w:rPr>
      <w:sz w:val="20"/>
      <w:szCs w:val="20"/>
    </w:rPr>
  </w:style>
  <w:style w:type="character" w:customStyle="1" w:styleId="EndnoteTextChar">
    <w:name w:val="Endnote Text Char"/>
    <w:basedOn w:val="DefaultParagraphFont"/>
    <w:link w:val="EndnoteText"/>
    <w:rsid w:val="00FB713D"/>
    <w:rPr>
      <w:lang w:val="en-US" w:eastAsia="en-US"/>
    </w:rPr>
  </w:style>
  <w:style w:type="character" w:styleId="EndnoteReference">
    <w:name w:val="endnote reference"/>
    <w:basedOn w:val="DefaultParagraphFont"/>
    <w:rsid w:val="00FB71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7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4CBDA-F28D-4203-933F-AC368004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4684</Words>
  <Characters>26701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TABLE OFCONTENTS</vt:lpstr>
    </vt:vector>
  </TitlesOfParts>
  <Company>Microsoft Corporation</Company>
  <LinksUpToDate>false</LinksUpToDate>
  <CharactersWithSpaces>31323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OFCONTENTS</dc:title>
  <dc:creator>oupa</dc:creator>
  <cp:lastModifiedBy>Johan Biewenga</cp:lastModifiedBy>
  <cp:revision>2</cp:revision>
  <cp:lastPrinted>2013-05-09T07:48:00Z</cp:lastPrinted>
  <dcterms:created xsi:type="dcterms:W3CDTF">2017-02-13T13:36:00Z</dcterms:created>
  <dcterms:modified xsi:type="dcterms:W3CDTF">2017-02-13T13:36:00Z</dcterms:modified>
</cp:coreProperties>
</file>