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6" w:rsidRPr="00424F68" w:rsidRDefault="00A0719F">
      <w:pPr>
        <w:rPr>
          <w:b/>
        </w:rPr>
      </w:pPr>
      <w:r w:rsidRPr="00424F68">
        <w:rPr>
          <w:b/>
        </w:rPr>
        <w:t xml:space="preserve">PUBLIC NOTICE CALLING FOR INSPECTION OF </w:t>
      </w:r>
      <w:r w:rsidR="000D5E82">
        <w:rPr>
          <w:b/>
        </w:rPr>
        <w:t>SUPPLEMENTARY</w:t>
      </w:r>
      <w:r w:rsidR="00424F68">
        <w:rPr>
          <w:b/>
        </w:rPr>
        <w:t xml:space="preserve"> </w:t>
      </w:r>
      <w:r w:rsidRPr="00424F68">
        <w:rPr>
          <w:b/>
        </w:rPr>
        <w:t xml:space="preserve">VALUATION ROLL </w:t>
      </w:r>
      <w:r w:rsidR="000D5E82">
        <w:rPr>
          <w:b/>
        </w:rPr>
        <w:t>AND</w:t>
      </w:r>
      <w:r w:rsidRPr="00424F68">
        <w:rPr>
          <w:b/>
        </w:rPr>
        <w:t xml:space="preserve"> LODGING OF OBJECTIONS</w:t>
      </w:r>
    </w:p>
    <w:p w:rsidR="00A0719F" w:rsidRDefault="00A0719F"/>
    <w:p w:rsidR="00A0719F" w:rsidRDefault="00A0719F">
      <w:r>
        <w:t>Notice are hereby given in terms of section 49(1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 read together with section 78(2) in terms of the Local Government : Municipal Property Rate</w:t>
      </w:r>
      <w:r w:rsidR="00424F68">
        <w:t>s</w:t>
      </w:r>
      <w:r>
        <w:t xml:space="preserve"> Act, 2004 (Act no. 6 of 2004), hereinafter referred to as the “Act” that </w:t>
      </w:r>
      <w:r w:rsidR="000D5E82">
        <w:t xml:space="preserve">the supplementary </w:t>
      </w:r>
      <w:r>
        <w:t>valuat</w:t>
      </w:r>
      <w:r w:rsidR="000D5E82">
        <w:t>ion roll for the financial year</w:t>
      </w:r>
      <w:r>
        <w:t xml:space="preserve"> 201</w:t>
      </w:r>
      <w:r w:rsidR="000D5E82">
        <w:t>5/2016</w:t>
      </w:r>
      <w:r>
        <w:t xml:space="preserve"> will be open for public inspection at the Municipal Offices </w:t>
      </w:r>
      <w:r w:rsidR="00424F68">
        <w:t>:</w:t>
      </w:r>
    </w:p>
    <w:p w:rsidR="00A0719F" w:rsidRDefault="00A0719F" w:rsidP="00A0719F">
      <w:pPr>
        <w:spacing w:after="0"/>
      </w:pPr>
      <w:r>
        <w:t>Civic Centre</w:t>
      </w:r>
    </w:p>
    <w:p w:rsidR="00A0719F" w:rsidRDefault="00A0719F" w:rsidP="00A0719F">
      <w:pPr>
        <w:spacing w:after="0"/>
      </w:pPr>
      <w:r>
        <w:t>Agatha Street</w:t>
      </w:r>
    </w:p>
    <w:p w:rsidR="00A0719F" w:rsidRDefault="00A0719F" w:rsidP="00A0719F">
      <w:pPr>
        <w:spacing w:after="0"/>
      </w:pPr>
      <w:r>
        <w:t>Tzaneen</w:t>
      </w:r>
    </w:p>
    <w:p w:rsidR="00A0719F" w:rsidRDefault="00A0719F" w:rsidP="00A0719F">
      <w:pPr>
        <w:spacing w:after="0"/>
      </w:pPr>
      <w:r>
        <w:t xml:space="preserve">Room </w:t>
      </w:r>
      <w:r w:rsidR="00381387">
        <w:t>261</w:t>
      </w:r>
    </w:p>
    <w:p w:rsidR="00A0719F" w:rsidRDefault="00A0719F" w:rsidP="00A0719F">
      <w:pPr>
        <w:spacing w:after="0"/>
      </w:pPr>
      <w:r w:rsidRPr="007D28B9">
        <w:rPr>
          <w:b/>
          <w:u w:val="single"/>
        </w:rPr>
        <w:t xml:space="preserve">During office hours 08h00 to 16h00 for the period </w:t>
      </w:r>
      <w:r w:rsidR="00916801">
        <w:rPr>
          <w:b/>
          <w:u w:val="single"/>
        </w:rPr>
        <w:t>23</w:t>
      </w:r>
      <w:r w:rsidRPr="007D28B9">
        <w:rPr>
          <w:b/>
          <w:u w:val="single"/>
        </w:rPr>
        <w:t xml:space="preserve"> </w:t>
      </w:r>
      <w:r w:rsidR="00916801">
        <w:rPr>
          <w:b/>
          <w:u w:val="single"/>
        </w:rPr>
        <w:t>May</w:t>
      </w:r>
      <w:r w:rsidRPr="007D28B9">
        <w:rPr>
          <w:b/>
          <w:u w:val="single"/>
        </w:rPr>
        <w:t xml:space="preserve"> 201</w:t>
      </w:r>
      <w:r w:rsidR="00916801">
        <w:rPr>
          <w:b/>
          <w:u w:val="single"/>
        </w:rPr>
        <w:t>6 to 24</w:t>
      </w:r>
      <w:r w:rsidRPr="007D28B9">
        <w:rPr>
          <w:b/>
          <w:u w:val="single"/>
        </w:rPr>
        <w:t xml:space="preserve"> </w:t>
      </w:r>
      <w:r w:rsidR="00916801">
        <w:rPr>
          <w:b/>
          <w:u w:val="single"/>
        </w:rPr>
        <w:t>June</w:t>
      </w:r>
      <w:r w:rsidRPr="007D28B9">
        <w:rPr>
          <w:b/>
          <w:u w:val="single"/>
        </w:rPr>
        <w:t xml:space="preserve"> 201</w:t>
      </w:r>
      <w:r w:rsidR="00916801">
        <w:rPr>
          <w:b/>
          <w:u w:val="single"/>
        </w:rPr>
        <w:t>6</w:t>
      </w:r>
      <w:r>
        <w:t>.</w:t>
      </w:r>
    </w:p>
    <w:p w:rsidR="00A0719F" w:rsidRDefault="00A0719F" w:rsidP="00A0719F">
      <w:pPr>
        <w:spacing w:after="0"/>
      </w:pPr>
    </w:p>
    <w:p w:rsidR="00A0719F" w:rsidRPr="00E659DD" w:rsidRDefault="00A0719F" w:rsidP="00A0719F">
      <w:pPr>
        <w:spacing w:after="0"/>
        <w:rPr>
          <w:b/>
          <w:u w:val="single"/>
        </w:rPr>
      </w:pPr>
      <w:r>
        <w:t xml:space="preserve">In addition the valuation roll is available on the website: </w:t>
      </w:r>
      <w:hyperlink r:id="rId4" w:history="1">
        <w:r w:rsidR="007D28B9" w:rsidRPr="00E659DD">
          <w:rPr>
            <w:rStyle w:val="Hyperlink"/>
            <w:b/>
          </w:rPr>
          <w:t>www.tzaneen.gov.za</w:t>
        </w:r>
      </w:hyperlink>
    </w:p>
    <w:p w:rsidR="007D28B9" w:rsidRDefault="007D28B9" w:rsidP="00A0719F">
      <w:pPr>
        <w:spacing w:after="0"/>
      </w:pPr>
    </w:p>
    <w:p w:rsidR="007D28B9" w:rsidRDefault="007D28B9" w:rsidP="00A0719F">
      <w:pPr>
        <w:spacing w:after="0"/>
        <w:rPr>
          <w:b/>
          <w:u w:val="single"/>
        </w:rPr>
      </w:pPr>
      <w:r>
        <w:t xml:space="preserve">An invitation is hereby made in terms of </w:t>
      </w:r>
      <w:r w:rsidR="000D5E82">
        <w:t>section 49(1)(a)(ii)</w:t>
      </w:r>
      <w:r>
        <w:t xml:space="preserve"> </w:t>
      </w:r>
      <w:r w:rsidR="000D5E82">
        <w:t xml:space="preserve">and 78(2) of the act </w:t>
      </w:r>
      <w:r>
        <w:t xml:space="preserve">that any owner of property or other person who so desires </w:t>
      </w:r>
      <w:r w:rsidR="00424F68">
        <w:t>should</w:t>
      </w:r>
      <w:r>
        <w:t xml:space="preserve"> lodge an objection with the Municipal Manager in respect of any matter reflected in, or omitted from, the </w:t>
      </w:r>
      <w:r w:rsidR="000D5E82">
        <w:t>supplementary</w:t>
      </w:r>
      <w:r>
        <w:t xml:space="preserve"> valuation roll </w:t>
      </w:r>
      <w:r w:rsidRPr="007D28B9">
        <w:rPr>
          <w:b/>
          <w:u w:val="single"/>
        </w:rPr>
        <w:t>within the abovementioned period</w:t>
      </w:r>
      <w:r>
        <w:rPr>
          <w:b/>
          <w:u w:val="single"/>
        </w:rPr>
        <w:t>.</w:t>
      </w:r>
    </w:p>
    <w:p w:rsidR="007D28B9" w:rsidRDefault="007D28B9" w:rsidP="00A0719F">
      <w:pPr>
        <w:spacing w:after="0"/>
        <w:rPr>
          <w:b/>
          <w:u w:val="single"/>
        </w:rPr>
      </w:pPr>
    </w:p>
    <w:p w:rsidR="007D28B9" w:rsidRDefault="007D28B9" w:rsidP="00A0719F">
      <w:pPr>
        <w:spacing w:after="0"/>
      </w:pPr>
      <w:r w:rsidRPr="007D28B9">
        <w:t>Attention is specifically drawn to the fact that in terms of section 50 (2) of the Act an objection must be in relation to a specific individual</w:t>
      </w:r>
      <w:r>
        <w:t xml:space="preserve"> property and not against the </w:t>
      </w:r>
      <w:r w:rsidR="000D5E82">
        <w:t xml:space="preserve">supplementary </w:t>
      </w:r>
      <w:r>
        <w:t>valuation roll as such.</w:t>
      </w:r>
    </w:p>
    <w:p w:rsidR="007D28B9" w:rsidRDefault="007D28B9" w:rsidP="00A0719F">
      <w:pPr>
        <w:spacing w:after="0"/>
      </w:pPr>
    </w:p>
    <w:p w:rsidR="007D28B9" w:rsidRDefault="007D28B9" w:rsidP="00A0719F">
      <w:pPr>
        <w:spacing w:after="0"/>
      </w:pPr>
      <w:r>
        <w:t xml:space="preserve">The form for the lodging of an objection is obtainable </w:t>
      </w:r>
      <w:proofErr w:type="gramStart"/>
      <w:r>
        <w:t xml:space="preserve">at </w:t>
      </w:r>
      <w:r w:rsidR="00424F68">
        <w:t>:</w:t>
      </w:r>
      <w:proofErr w:type="gramEnd"/>
    </w:p>
    <w:p w:rsidR="007D28B9" w:rsidRDefault="007D28B9" w:rsidP="00A0719F">
      <w:pPr>
        <w:spacing w:after="0"/>
      </w:pPr>
      <w:r>
        <w:t>Municipal Offices</w:t>
      </w:r>
    </w:p>
    <w:p w:rsidR="007D28B9" w:rsidRDefault="007D28B9" w:rsidP="00A0719F">
      <w:pPr>
        <w:spacing w:after="0"/>
      </w:pPr>
      <w:r>
        <w:t>Civic Centre</w:t>
      </w:r>
    </w:p>
    <w:p w:rsidR="007D28B9" w:rsidRDefault="007D28B9" w:rsidP="00A0719F">
      <w:pPr>
        <w:spacing w:after="0"/>
      </w:pPr>
      <w:r>
        <w:t>Agatha Street</w:t>
      </w:r>
    </w:p>
    <w:p w:rsidR="007D28B9" w:rsidRDefault="007D28B9" w:rsidP="00A0719F">
      <w:pPr>
        <w:spacing w:after="0"/>
      </w:pPr>
      <w:r>
        <w:t>Tzaneen</w:t>
      </w:r>
    </w:p>
    <w:p w:rsidR="007D28B9" w:rsidRDefault="007D28B9" w:rsidP="00A0719F">
      <w:pPr>
        <w:spacing w:after="0"/>
      </w:pPr>
      <w:r>
        <w:t xml:space="preserve">Room </w:t>
      </w:r>
      <w:r w:rsidR="00381387">
        <w:t>261</w:t>
      </w:r>
    </w:p>
    <w:p w:rsidR="007D28B9" w:rsidRDefault="007D28B9" w:rsidP="00A0719F">
      <w:pPr>
        <w:spacing w:after="0"/>
      </w:pPr>
    </w:p>
    <w:p w:rsidR="007D28B9" w:rsidRPr="007D28B9" w:rsidRDefault="007D28B9" w:rsidP="00A0719F">
      <w:pPr>
        <w:spacing w:after="0"/>
        <w:rPr>
          <w:b/>
        </w:rPr>
      </w:pPr>
      <w:r w:rsidRPr="007D28B9">
        <w:rPr>
          <w:b/>
        </w:rPr>
        <w:t xml:space="preserve">For enquiries </w:t>
      </w:r>
      <w:r w:rsidR="00131167">
        <w:rPr>
          <w:b/>
        </w:rPr>
        <w:t xml:space="preserve">during office hours </w:t>
      </w:r>
      <w:proofErr w:type="gramStart"/>
      <w:r w:rsidRPr="007D28B9">
        <w:rPr>
          <w:b/>
        </w:rPr>
        <w:t>phone :</w:t>
      </w:r>
      <w:proofErr w:type="gramEnd"/>
    </w:p>
    <w:p w:rsidR="007D28B9" w:rsidRDefault="007D28B9" w:rsidP="00A0719F">
      <w:pPr>
        <w:spacing w:after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P Mbiza 015 307 8</w:t>
      </w:r>
      <w:r w:rsidR="00381387">
        <w:rPr>
          <w:b/>
        </w:rPr>
        <w:t>128</w:t>
      </w:r>
    </w:p>
    <w:p w:rsidR="007D28B9" w:rsidRDefault="007D28B9" w:rsidP="00A0719F">
      <w:pPr>
        <w:spacing w:after="0"/>
        <w:rPr>
          <w:b/>
        </w:rPr>
      </w:pPr>
    </w:p>
    <w:p w:rsidR="007D28B9" w:rsidRDefault="00381387" w:rsidP="00A0719F">
      <w:pPr>
        <w:spacing w:after="0"/>
        <w:rPr>
          <w:b/>
        </w:rPr>
      </w:pPr>
      <w:r>
        <w:rPr>
          <w:b/>
        </w:rPr>
        <w:t>S R Monakedi</w:t>
      </w:r>
    </w:p>
    <w:p w:rsidR="007D28B9" w:rsidRPr="007D28B9" w:rsidRDefault="007D28B9" w:rsidP="00A0719F">
      <w:pPr>
        <w:spacing w:after="0"/>
        <w:rPr>
          <w:b/>
        </w:rPr>
      </w:pPr>
      <w:r>
        <w:rPr>
          <w:b/>
        </w:rPr>
        <w:t>Municipal Manager</w:t>
      </w:r>
    </w:p>
    <w:p w:rsidR="00A0719F" w:rsidRDefault="00A0719F"/>
    <w:p w:rsidR="00424F68" w:rsidRDefault="00424F68"/>
    <w:p w:rsidR="00424F68" w:rsidRDefault="00424F68"/>
    <w:p w:rsidR="00424F68" w:rsidRDefault="00424F68"/>
    <w:p w:rsidR="00424F68" w:rsidRDefault="00424F68"/>
    <w:p w:rsidR="00424F68" w:rsidRDefault="00424F68"/>
    <w:p w:rsidR="00424F68" w:rsidRDefault="00E659DD">
      <w:pPr>
        <w:rPr>
          <w:b/>
        </w:rPr>
      </w:pPr>
      <w:r w:rsidRPr="00E659DD">
        <w:rPr>
          <w:b/>
        </w:rPr>
        <w:t xml:space="preserve">UITNODIGING VIR DIE INSPEKSIE VAN </w:t>
      </w:r>
      <w:r w:rsidR="00540910">
        <w:rPr>
          <w:b/>
        </w:rPr>
        <w:t>AANVULLENDE</w:t>
      </w:r>
      <w:r w:rsidRPr="00E659DD">
        <w:rPr>
          <w:b/>
        </w:rPr>
        <w:t xml:space="preserve"> WAARDASIEROL EN DIE INDIENING VAN BESWARE</w:t>
      </w:r>
    </w:p>
    <w:p w:rsidR="00E659DD" w:rsidRDefault="00E659DD">
      <w:pPr>
        <w:rPr>
          <w:b/>
        </w:rPr>
      </w:pPr>
    </w:p>
    <w:p w:rsidR="00E659DD" w:rsidRDefault="00E659DD">
      <w:proofErr w:type="spellStart"/>
      <w:r w:rsidRPr="00E659DD">
        <w:t>Kennis</w:t>
      </w:r>
      <w:proofErr w:type="spellEnd"/>
      <w:r w:rsidRPr="00E659DD">
        <w:t xml:space="preserve"> word </w:t>
      </w:r>
      <w:proofErr w:type="spellStart"/>
      <w:r w:rsidRPr="00E659DD">
        <w:t>hierby</w:t>
      </w:r>
      <w:proofErr w:type="spellEnd"/>
      <w:r w:rsidRPr="00E659DD">
        <w:t xml:space="preserve"> </w:t>
      </w:r>
      <w:proofErr w:type="spellStart"/>
      <w:r w:rsidRPr="00E659DD">
        <w:t>gegee</w:t>
      </w:r>
      <w:proofErr w:type="spellEnd"/>
      <w:r w:rsidRPr="00E659DD">
        <w:t xml:space="preserve"> in </w:t>
      </w:r>
      <w:proofErr w:type="spellStart"/>
      <w:r w:rsidRPr="00E659DD">
        <w:t>terme</w:t>
      </w:r>
      <w:proofErr w:type="spellEnd"/>
      <w:r w:rsidRPr="00E659DD">
        <w:t xml:space="preserve"> van </w:t>
      </w:r>
      <w:proofErr w:type="spellStart"/>
      <w:r w:rsidRPr="00E659DD">
        <w:t>Artikel</w:t>
      </w:r>
      <w:proofErr w:type="spellEnd"/>
      <w:r>
        <w:t xml:space="preserve"> 49(1)(a)(</w:t>
      </w:r>
      <w:proofErr w:type="spellStart"/>
      <w:r>
        <w:t>i</w:t>
      </w:r>
      <w:proofErr w:type="spellEnd"/>
      <w:r>
        <w:t xml:space="preserve">) </w:t>
      </w:r>
      <w:proofErr w:type="spellStart"/>
      <w:r>
        <w:t>tesame</w:t>
      </w:r>
      <w:proofErr w:type="spellEnd"/>
      <w:r>
        <w:t xml:space="preserve"> met </w:t>
      </w:r>
      <w:proofErr w:type="spellStart"/>
      <w:r>
        <w:t>artikel</w:t>
      </w:r>
      <w:proofErr w:type="spellEnd"/>
      <w:r>
        <w:t xml:space="preserve"> 78(2) van die </w:t>
      </w:r>
      <w:proofErr w:type="spellStart"/>
      <w:r>
        <w:t>Plaaslike</w:t>
      </w:r>
      <w:proofErr w:type="spellEnd"/>
      <w:r>
        <w:t xml:space="preserve"> </w:t>
      </w:r>
      <w:proofErr w:type="spellStart"/>
      <w:r>
        <w:t>Regering</w:t>
      </w:r>
      <w:proofErr w:type="spellEnd"/>
      <w:r>
        <w:t xml:space="preserve">: </w:t>
      </w:r>
      <w:proofErr w:type="spellStart"/>
      <w:r>
        <w:t>Eindomsbelasting</w:t>
      </w:r>
      <w:proofErr w:type="spellEnd"/>
      <w:r>
        <w:t xml:space="preserve"> Wet, 2004 (Wet nr 6 van 2004),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verwys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as die “Wet”, </w:t>
      </w:r>
      <w:proofErr w:type="spellStart"/>
      <w:r>
        <w:t>dat</w:t>
      </w:r>
      <w:proofErr w:type="spellEnd"/>
      <w:r>
        <w:t xml:space="preserve"> die </w:t>
      </w:r>
      <w:proofErr w:type="spellStart"/>
      <w:r w:rsidR="00540910">
        <w:t>aanvullende</w:t>
      </w:r>
      <w:proofErr w:type="spellEnd"/>
      <w:r>
        <w:t xml:space="preserve"> </w:t>
      </w:r>
      <w:proofErr w:type="spellStart"/>
      <w:r>
        <w:t>waardasierol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r w:rsidR="00540910">
        <w:t>2015</w:t>
      </w:r>
      <w:r>
        <w:t>/201</w:t>
      </w:r>
      <w:r w:rsidR="00540910">
        <w:t xml:space="preserve">6 </w:t>
      </w:r>
      <w:proofErr w:type="spellStart"/>
      <w:r w:rsidR="00540910">
        <w:t>finansiele</w:t>
      </w:r>
      <w:proofErr w:type="spellEnd"/>
      <w:r w:rsidR="00540910">
        <w:t xml:space="preserve"> </w:t>
      </w:r>
      <w:proofErr w:type="spellStart"/>
      <w:r w:rsidR="00540910">
        <w:t>jaar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insae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publieke</w:t>
      </w:r>
      <w:proofErr w:type="spellEnd"/>
      <w:r>
        <w:t xml:space="preserve"> </w:t>
      </w:r>
      <w:proofErr w:type="spellStart"/>
      <w:r>
        <w:t>inspeksie</w:t>
      </w:r>
      <w:proofErr w:type="spellEnd"/>
      <w:r>
        <w:t xml:space="preserve"> by die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Kantore</w:t>
      </w:r>
      <w:proofErr w:type="spellEnd"/>
      <w:r>
        <w:t>:</w:t>
      </w:r>
    </w:p>
    <w:p w:rsidR="00E659DD" w:rsidRPr="00E659DD" w:rsidRDefault="00E659DD" w:rsidP="00E659DD">
      <w:pPr>
        <w:spacing w:after="0"/>
      </w:pPr>
      <w:proofErr w:type="spellStart"/>
      <w:r>
        <w:t>Burgersentrum</w:t>
      </w:r>
      <w:proofErr w:type="spellEnd"/>
    </w:p>
    <w:p w:rsidR="00E659DD" w:rsidRDefault="00E659DD" w:rsidP="00E659DD">
      <w:pPr>
        <w:spacing w:after="0"/>
      </w:pPr>
      <w:r>
        <w:t xml:space="preserve">Agatha </w:t>
      </w:r>
      <w:proofErr w:type="spellStart"/>
      <w:r>
        <w:t>Straat</w:t>
      </w:r>
      <w:proofErr w:type="spellEnd"/>
    </w:p>
    <w:p w:rsidR="00E659DD" w:rsidRDefault="00E659DD" w:rsidP="00E659DD">
      <w:pPr>
        <w:spacing w:after="0"/>
      </w:pPr>
      <w:r>
        <w:t>Tzaneen</w:t>
      </w:r>
    </w:p>
    <w:p w:rsidR="00E659DD" w:rsidRDefault="00E659DD" w:rsidP="00E659DD">
      <w:pPr>
        <w:spacing w:after="0"/>
      </w:pPr>
      <w:proofErr w:type="spellStart"/>
      <w:r>
        <w:t>Kamer</w:t>
      </w:r>
      <w:proofErr w:type="spellEnd"/>
      <w:r>
        <w:t xml:space="preserve"> no. </w:t>
      </w:r>
      <w:r w:rsidR="00381387">
        <w:t>261</w:t>
      </w:r>
    </w:p>
    <w:p w:rsidR="00E659DD" w:rsidRPr="00E659DD" w:rsidRDefault="00E659DD" w:rsidP="00E659DD">
      <w:pPr>
        <w:spacing w:after="0"/>
        <w:rPr>
          <w:b/>
        </w:rPr>
      </w:pPr>
      <w:proofErr w:type="spellStart"/>
      <w:r w:rsidRPr="00E659DD">
        <w:rPr>
          <w:b/>
        </w:rPr>
        <w:t>gedurende</w:t>
      </w:r>
      <w:proofErr w:type="spellEnd"/>
      <w:r w:rsidRPr="00E659DD">
        <w:rPr>
          <w:b/>
        </w:rPr>
        <w:t xml:space="preserve"> </w:t>
      </w:r>
      <w:proofErr w:type="spellStart"/>
      <w:r w:rsidRPr="00E659DD">
        <w:rPr>
          <w:b/>
        </w:rPr>
        <w:t>kantoorure</w:t>
      </w:r>
      <w:proofErr w:type="spellEnd"/>
      <w:r w:rsidRPr="00E659DD">
        <w:rPr>
          <w:b/>
        </w:rPr>
        <w:t xml:space="preserve"> 8h00 tot 16h00 </w:t>
      </w:r>
      <w:proofErr w:type="spellStart"/>
      <w:r w:rsidRPr="00E659DD">
        <w:rPr>
          <w:b/>
        </w:rPr>
        <w:t>vir</w:t>
      </w:r>
      <w:proofErr w:type="spellEnd"/>
      <w:r w:rsidRPr="00E659DD">
        <w:rPr>
          <w:b/>
        </w:rPr>
        <w:t xml:space="preserve"> die </w:t>
      </w:r>
      <w:proofErr w:type="spellStart"/>
      <w:r w:rsidRPr="00E659DD">
        <w:rPr>
          <w:b/>
        </w:rPr>
        <w:t>tydperk</w:t>
      </w:r>
      <w:proofErr w:type="spellEnd"/>
      <w:r w:rsidRPr="00E659DD">
        <w:rPr>
          <w:b/>
        </w:rPr>
        <w:t xml:space="preserve"> </w:t>
      </w:r>
      <w:proofErr w:type="spellStart"/>
      <w:r w:rsidRPr="00E659DD">
        <w:rPr>
          <w:b/>
        </w:rPr>
        <w:t>vanaf</w:t>
      </w:r>
      <w:proofErr w:type="spellEnd"/>
      <w:r w:rsidRPr="00E659DD">
        <w:rPr>
          <w:b/>
        </w:rPr>
        <w:t xml:space="preserve"> </w:t>
      </w:r>
      <w:r w:rsidR="00381387">
        <w:rPr>
          <w:b/>
        </w:rPr>
        <w:t>23</w:t>
      </w:r>
      <w:r w:rsidRPr="00E659DD">
        <w:rPr>
          <w:b/>
        </w:rPr>
        <w:t xml:space="preserve"> </w:t>
      </w:r>
      <w:r w:rsidR="00381387">
        <w:rPr>
          <w:b/>
        </w:rPr>
        <w:t>Mei</w:t>
      </w:r>
      <w:r w:rsidRPr="00E659DD">
        <w:rPr>
          <w:b/>
        </w:rPr>
        <w:t xml:space="preserve"> 201</w:t>
      </w:r>
      <w:r w:rsidR="00381387">
        <w:rPr>
          <w:b/>
        </w:rPr>
        <w:t>6</w:t>
      </w:r>
      <w:r w:rsidRPr="00E659DD">
        <w:rPr>
          <w:b/>
        </w:rPr>
        <w:t xml:space="preserve"> </w:t>
      </w:r>
      <w:proofErr w:type="spellStart"/>
      <w:r w:rsidRPr="00E659DD">
        <w:rPr>
          <w:b/>
        </w:rPr>
        <w:t>tot</w:t>
      </w:r>
      <w:proofErr w:type="spellEnd"/>
      <w:r w:rsidRPr="00E659DD">
        <w:rPr>
          <w:b/>
        </w:rPr>
        <w:t xml:space="preserve"> </w:t>
      </w:r>
      <w:r w:rsidR="00381387">
        <w:rPr>
          <w:b/>
        </w:rPr>
        <w:t>24</w:t>
      </w:r>
      <w:r w:rsidRPr="00E659DD">
        <w:rPr>
          <w:b/>
        </w:rPr>
        <w:t xml:space="preserve"> </w:t>
      </w:r>
      <w:proofErr w:type="spellStart"/>
      <w:r w:rsidR="00381387">
        <w:rPr>
          <w:b/>
        </w:rPr>
        <w:t>Junie</w:t>
      </w:r>
      <w:proofErr w:type="spellEnd"/>
      <w:r w:rsidRPr="00E659DD">
        <w:rPr>
          <w:b/>
        </w:rPr>
        <w:t xml:space="preserve"> 201</w:t>
      </w:r>
      <w:r w:rsidR="00381387">
        <w:rPr>
          <w:b/>
        </w:rPr>
        <w:t>6</w:t>
      </w:r>
      <w:r w:rsidRPr="00E659DD">
        <w:rPr>
          <w:b/>
        </w:rPr>
        <w:t>.</w:t>
      </w:r>
    </w:p>
    <w:p w:rsidR="00E659DD" w:rsidRDefault="00E659DD" w:rsidP="00E659DD">
      <w:pPr>
        <w:spacing w:after="0"/>
      </w:pPr>
    </w:p>
    <w:p w:rsidR="00E659DD" w:rsidRDefault="00E659DD" w:rsidP="00E659DD">
      <w:pPr>
        <w:spacing w:after="0"/>
        <w:rPr>
          <w:b/>
          <w:u w:val="single"/>
        </w:rPr>
      </w:pPr>
      <w:r>
        <w:t xml:space="preserve">Die </w:t>
      </w:r>
      <w:proofErr w:type="spellStart"/>
      <w:r>
        <w:t>waardasierol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beskikbaar</w:t>
      </w:r>
      <w:proofErr w:type="spellEnd"/>
      <w:r>
        <w:t xml:space="preserve"> op die </w:t>
      </w:r>
      <w:proofErr w:type="spellStart"/>
      <w:r>
        <w:t>webblad</w:t>
      </w:r>
      <w:proofErr w:type="spellEnd"/>
      <w:r>
        <w:t xml:space="preserve">: </w:t>
      </w:r>
      <w:hyperlink r:id="rId5" w:history="1">
        <w:r w:rsidRPr="00D72A4E">
          <w:rPr>
            <w:rStyle w:val="Hyperlink"/>
            <w:b/>
          </w:rPr>
          <w:t>www.tzaneen.gov.za</w:t>
        </w:r>
      </w:hyperlink>
    </w:p>
    <w:p w:rsidR="00E659DD" w:rsidRDefault="00E659DD" w:rsidP="00E659DD">
      <w:pPr>
        <w:spacing w:after="0"/>
        <w:rPr>
          <w:b/>
          <w:u w:val="single"/>
        </w:rPr>
      </w:pPr>
    </w:p>
    <w:p w:rsidR="00E659DD" w:rsidRDefault="00E659DD" w:rsidP="00E659DD">
      <w:pPr>
        <w:spacing w:after="0"/>
        <w:rPr>
          <w:b/>
          <w:u w:val="single"/>
        </w:rPr>
      </w:pPr>
      <w:r w:rsidRPr="00CA1E94">
        <w:t xml:space="preserve">‘n </w:t>
      </w:r>
      <w:proofErr w:type="spellStart"/>
      <w:r w:rsidRPr="00CA1E94">
        <w:t>Uitnodiging</w:t>
      </w:r>
      <w:proofErr w:type="spellEnd"/>
      <w:r w:rsidR="00CA1E94" w:rsidRPr="00CA1E94">
        <w:t xml:space="preserve"> word </w:t>
      </w:r>
      <w:proofErr w:type="spellStart"/>
      <w:r w:rsidR="00CA1E94" w:rsidRPr="00CA1E94">
        <w:t>hierby</w:t>
      </w:r>
      <w:proofErr w:type="spellEnd"/>
      <w:r w:rsidR="00CA1E94" w:rsidRPr="00CA1E94">
        <w:t xml:space="preserve"> </w:t>
      </w:r>
      <w:proofErr w:type="spellStart"/>
      <w:r w:rsidR="00CA1E94" w:rsidRPr="00CA1E94">
        <w:t>gerig</w:t>
      </w:r>
      <w:proofErr w:type="spellEnd"/>
      <w:r w:rsidR="00CA1E94" w:rsidRPr="00CA1E94">
        <w:t xml:space="preserve">, in </w:t>
      </w:r>
      <w:proofErr w:type="spellStart"/>
      <w:r w:rsidR="00CA1E94" w:rsidRPr="00CA1E94">
        <w:t>terme</w:t>
      </w:r>
      <w:proofErr w:type="spellEnd"/>
      <w:r w:rsidR="00CA1E94" w:rsidRPr="00CA1E94">
        <w:t xml:space="preserve"> van die “Wet” </w:t>
      </w:r>
      <w:r w:rsidR="00CA1E94">
        <w:t xml:space="preserve">, </w:t>
      </w:r>
      <w:proofErr w:type="spellStart"/>
      <w:r w:rsidR="00CA1E94">
        <w:t>dat</w:t>
      </w:r>
      <w:proofErr w:type="spellEnd"/>
      <w:r w:rsidR="00CA1E94">
        <w:t xml:space="preserve"> </w:t>
      </w:r>
      <w:proofErr w:type="spellStart"/>
      <w:r w:rsidR="00CA1E94">
        <w:t>enige</w:t>
      </w:r>
      <w:proofErr w:type="spellEnd"/>
      <w:r w:rsidR="00CA1E94">
        <w:t xml:space="preserve"> </w:t>
      </w:r>
      <w:proofErr w:type="spellStart"/>
      <w:r w:rsidR="00CA1E94">
        <w:t>eienaar</w:t>
      </w:r>
      <w:proofErr w:type="spellEnd"/>
      <w:r w:rsidR="00CA1E94">
        <w:t xml:space="preserve"> van </w:t>
      </w:r>
      <w:proofErr w:type="spellStart"/>
      <w:r w:rsidR="00CA1E94">
        <w:t>eiendom</w:t>
      </w:r>
      <w:proofErr w:type="spellEnd"/>
      <w:r w:rsidR="00CA1E94">
        <w:t xml:space="preserve"> of </w:t>
      </w:r>
      <w:proofErr w:type="spellStart"/>
      <w:r w:rsidR="00CA1E94">
        <w:t>enige</w:t>
      </w:r>
      <w:proofErr w:type="spellEnd"/>
      <w:r w:rsidR="00CA1E94">
        <w:t xml:space="preserve"> </w:t>
      </w:r>
      <w:proofErr w:type="spellStart"/>
      <w:r w:rsidR="00CA1E94">
        <w:t>ander</w:t>
      </w:r>
      <w:proofErr w:type="spellEnd"/>
      <w:r w:rsidR="00CA1E94">
        <w:t xml:space="preserve"> </w:t>
      </w:r>
      <w:proofErr w:type="spellStart"/>
      <w:r w:rsidR="00CA1E94">
        <w:t>persoon</w:t>
      </w:r>
      <w:proofErr w:type="spellEnd"/>
      <w:r w:rsidR="00CA1E94">
        <w:t xml:space="preserve"> </w:t>
      </w:r>
      <w:proofErr w:type="spellStart"/>
      <w:r w:rsidR="00CA1E94">
        <w:t>wat</w:t>
      </w:r>
      <w:proofErr w:type="spellEnd"/>
      <w:r w:rsidR="00CA1E94">
        <w:t xml:space="preserve"> </w:t>
      </w:r>
      <w:proofErr w:type="spellStart"/>
      <w:r w:rsidR="00CA1E94">
        <w:t>dit</w:t>
      </w:r>
      <w:proofErr w:type="spellEnd"/>
      <w:r w:rsidR="00CA1E94">
        <w:t xml:space="preserve"> </w:t>
      </w:r>
      <w:proofErr w:type="spellStart"/>
      <w:r w:rsidR="00CA1E94">
        <w:t>nodig</w:t>
      </w:r>
      <w:proofErr w:type="spellEnd"/>
      <w:r w:rsidR="00CA1E94">
        <w:t xml:space="preserve"> ag, ‘n </w:t>
      </w:r>
      <w:proofErr w:type="spellStart"/>
      <w:r w:rsidR="00CA1E94">
        <w:t>beswaar</w:t>
      </w:r>
      <w:proofErr w:type="spellEnd"/>
      <w:r w:rsidR="00CA1E94">
        <w:t xml:space="preserve"> by die </w:t>
      </w:r>
      <w:proofErr w:type="spellStart"/>
      <w:r w:rsidR="00CA1E94">
        <w:t>Munisipale</w:t>
      </w:r>
      <w:proofErr w:type="spellEnd"/>
      <w:r w:rsidR="00CA1E94">
        <w:t xml:space="preserve"> </w:t>
      </w:r>
      <w:proofErr w:type="spellStart"/>
      <w:r w:rsidR="00CA1E94">
        <w:t>Bestuurder</w:t>
      </w:r>
      <w:proofErr w:type="spellEnd"/>
      <w:r w:rsidR="00CA1E94">
        <w:t xml:space="preserve"> </w:t>
      </w:r>
      <w:proofErr w:type="spellStart"/>
      <w:r w:rsidR="00CA1E94">
        <w:t>kan</w:t>
      </w:r>
      <w:proofErr w:type="spellEnd"/>
      <w:r w:rsidR="00CA1E94">
        <w:t xml:space="preserve"> </w:t>
      </w:r>
      <w:proofErr w:type="spellStart"/>
      <w:r w:rsidR="00CA1E94">
        <w:t>indien</w:t>
      </w:r>
      <w:proofErr w:type="spellEnd"/>
      <w:r w:rsidR="00CA1E94">
        <w:t xml:space="preserve"> </w:t>
      </w:r>
      <w:proofErr w:type="spellStart"/>
      <w:r w:rsidR="00CA1E94">
        <w:t>vir</w:t>
      </w:r>
      <w:proofErr w:type="spellEnd"/>
      <w:r w:rsidR="00CA1E94">
        <w:t xml:space="preserve"> </w:t>
      </w:r>
      <w:proofErr w:type="spellStart"/>
      <w:r w:rsidR="00CA1E94">
        <w:t>enige</w:t>
      </w:r>
      <w:proofErr w:type="spellEnd"/>
      <w:r w:rsidR="00CA1E94">
        <w:t xml:space="preserve"> </w:t>
      </w:r>
      <w:proofErr w:type="spellStart"/>
      <w:r w:rsidR="00CA1E94">
        <w:t>aangeleentheid</w:t>
      </w:r>
      <w:proofErr w:type="spellEnd"/>
      <w:r w:rsidR="00CA1E94">
        <w:t xml:space="preserve"> </w:t>
      </w:r>
      <w:proofErr w:type="spellStart"/>
      <w:r w:rsidR="00CA1E94">
        <w:t>vervat</w:t>
      </w:r>
      <w:proofErr w:type="spellEnd"/>
      <w:r w:rsidR="00CA1E94">
        <w:t xml:space="preserve"> of </w:t>
      </w:r>
      <w:proofErr w:type="spellStart"/>
      <w:r w:rsidR="00CA1E94">
        <w:t>weggelaat</w:t>
      </w:r>
      <w:proofErr w:type="spellEnd"/>
      <w:r w:rsidR="00CA1E94">
        <w:t xml:space="preserve"> in die </w:t>
      </w:r>
      <w:proofErr w:type="spellStart"/>
      <w:r w:rsidR="00540910">
        <w:t>aanvullende</w:t>
      </w:r>
      <w:proofErr w:type="spellEnd"/>
      <w:r w:rsidR="00CA1E94">
        <w:t xml:space="preserve"> </w:t>
      </w:r>
      <w:proofErr w:type="spellStart"/>
      <w:r w:rsidR="00CA1E94">
        <w:t>waardasierol</w:t>
      </w:r>
      <w:proofErr w:type="spellEnd"/>
      <w:r w:rsidR="00CA1E94">
        <w:t xml:space="preserve"> </w:t>
      </w:r>
      <w:proofErr w:type="spellStart"/>
      <w:r w:rsidR="00CA1E94" w:rsidRPr="00CA1E94">
        <w:rPr>
          <w:b/>
          <w:u w:val="single"/>
        </w:rPr>
        <w:t>binne</w:t>
      </w:r>
      <w:proofErr w:type="spellEnd"/>
      <w:r w:rsidR="00CA1E94" w:rsidRPr="00CA1E94">
        <w:rPr>
          <w:b/>
          <w:u w:val="single"/>
        </w:rPr>
        <w:t xml:space="preserve"> </w:t>
      </w:r>
      <w:proofErr w:type="spellStart"/>
      <w:r w:rsidR="00CA1E94" w:rsidRPr="00CA1E94">
        <w:rPr>
          <w:b/>
          <w:u w:val="single"/>
        </w:rPr>
        <w:t>bogenoemde</w:t>
      </w:r>
      <w:proofErr w:type="spellEnd"/>
      <w:r w:rsidR="00CA1E94" w:rsidRPr="00CA1E94">
        <w:rPr>
          <w:b/>
          <w:u w:val="single"/>
        </w:rPr>
        <w:t xml:space="preserve"> </w:t>
      </w:r>
      <w:proofErr w:type="spellStart"/>
      <w:r w:rsidR="00CA1E94" w:rsidRPr="00CA1E94">
        <w:rPr>
          <w:b/>
          <w:u w:val="single"/>
        </w:rPr>
        <w:t>tydperk</w:t>
      </w:r>
      <w:proofErr w:type="spellEnd"/>
      <w:r w:rsidR="00CA1E94">
        <w:rPr>
          <w:b/>
          <w:u w:val="single"/>
        </w:rPr>
        <w:t>.</w:t>
      </w:r>
    </w:p>
    <w:p w:rsidR="00CA1E94" w:rsidRDefault="00CA1E94" w:rsidP="00E659DD">
      <w:pPr>
        <w:spacing w:after="0"/>
        <w:rPr>
          <w:b/>
          <w:u w:val="single"/>
        </w:rPr>
      </w:pPr>
    </w:p>
    <w:p w:rsidR="00CA1E94" w:rsidRDefault="00CA1E94" w:rsidP="00E659DD">
      <w:pPr>
        <w:spacing w:after="0"/>
      </w:pPr>
      <w:r w:rsidRPr="00CA1E94">
        <w:t xml:space="preserve">U </w:t>
      </w:r>
      <w:proofErr w:type="spellStart"/>
      <w:r>
        <w:t>aandag</w:t>
      </w:r>
      <w:proofErr w:type="spellEnd"/>
      <w:r>
        <w:t xml:space="preserve"> word </w:t>
      </w:r>
      <w:proofErr w:type="spellStart"/>
      <w:r>
        <w:t>spesifiek</w:t>
      </w:r>
      <w:proofErr w:type="spellEnd"/>
      <w:r>
        <w:t xml:space="preserve"> </w:t>
      </w:r>
      <w:proofErr w:type="spellStart"/>
      <w:r>
        <w:t>daarop</w:t>
      </w:r>
      <w:proofErr w:type="spellEnd"/>
      <w:r>
        <w:t xml:space="preserve"> </w:t>
      </w:r>
      <w:proofErr w:type="spellStart"/>
      <w:r>
        <w:t>gevestig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in </w:t>
      </w:r>
      <w:proofErr w:type="spellStart"/>
      <w:r>
        <w:t>terme</w:t>
      </w:r>
      <w:proofErr w:type="spellEnd"/>
      <w:r>
        <w:t xml:space="preserve"> van </w:t>
      </w:r>
      <w:proofErr w:type="spellStart"/>
      <w:r>
        <w:t>Artikel</w:t>
      </w:r>
      <w:proofErr w:type="spellEnd"/>
      <w:r>
        <w:t xml:space="preserve"> 50(2) in die Wet ‘n </w:t>
      </w:r>
      <w:proofErr w:type="spellStart"/>
      <w:r>
        <w:t>beswaar</w:t>
      </w:r>
      <w:proofErr w:type="spellEnd"/>
      <w:r>
        <w:t xml:space="preserve"> </w:t>
      </w:r>
      <w:r w:rsidR="00131167">
        <w:t xml:space="preserve">teen ‘n </w:t>
      </w:r>
      <w:proofErr w:type="spellStart"/>
      <w:r w:rsidR="00131167">
        <w:t>spesifieke</w:t>
      </w:r>
      <w:proofErr w:type="spellEnd"/>
      <w:r w:rsidR="00131167">
        <w:t xml:space="preserve"> </w:t>
      </w:r>
      <w:proofErr w:type="spellStart"/>
      <w:r w:rsidR="00131167">
        <w:t>eiendom</w:t>
      </w:r>
      <w:proofErr w:type="spellEnd"/>
      <w:r w:rsidR="00131167">
        <w:t xml:space="preserve"> </w:t>
      </w:r>
      <w:proofErr w:type="spellStart"/>
      <w:r w:rsidR="00131167">
        <w:t>ingedien</w:t>
      </w:r>
      <w:proofErr w:type="spellEnd"/>
      <w:r w:rsidR="00131167">
        <w:t xml:space="preserve"> </w:t>
      </w:r>
      <w:proofErr w:type="spellStart"/>
      <w:r w:rsidR="00131167">
        <w:t>moet</w:t>
      </w:r>
      <w:proofErr w:type="spellEnd"/>
      <w:r w:rsidR="00131167">
        <w:t xml:space="preserve"> word, en </w:t>
      </w:r>
      <w:proofErr w:type="spellStart"/>
      <w:r w:rsidR="00131167">
        <w:t>nie</w:t>
      </w:r>
      <w:proofErr w:type="spellEnd"/>
      <w:r w:rsidR="00131167">
        <w:t xml:space="preserve"> teen die </w:t>
      </w:r>
      <w:r w:rsidR="00540910">
        <w:t>aanvullende</w:t>
      </w:r>
      <w:bookmarkStart w:id="0" w:name="_GoBack"/>
      <w:bookmarkEnd w:id="0"/>
      <w:r w:rsidR="00131167">
        <w:t xml:space="preserve"> </w:t>
      </w:r>
      <w:proofErr w:type="spellStart"/>
      <w:r w:rsidR="00131167">
        <w:t>waardasierol</w:t>
      </w:r>
      <w:proofErr w:type="spellEnd"/>
      <w:r w:rsidR="00131167">
        <w:t xml:space="preserve"> in </w:t>
      </w:r>
      <w:proofErr w:type="spellStart"/>
      <w:r w:rsidR="00131167">
        <w:t>sy</w:t>
      </w:r>
      <w:proofErr w:type="spellEnd"/>
      <w:r w:rsidR="00131167">
        <w:t xml:space="preserve"> </w:t>
      </w:r>
      <w:proofErr w:type="spellStart"/>
      <w:r w:rsidR="00131167">
        <w:t>geheel</w:t>
      </w:r>
      <w:proofErr w:type="spellEnd"/>
      <w:r w:rsidR="00131167">
        <w:t xml:space="preserve"> </w:t>
      </w:r>
      <w:proofErr w:type="spellStart"/>
      <w:r w:rsidR="00131167">
        <w:t>nie</w:t>
      </w:r>
      <w:proofErr w:type="spellEnd"/>
      <w:r w:rsidR="00131167">
        <w:t>.</w:t>
      </w:r>
    </w:p>
    <w:p w:rsidR="00131167" w:rsidRDefault="00131167" w:rsidP="00E659DD">
      <w:pPr>
        <w:spacing w:after="0"/>
      </w:pPr>
    </w:p>
    <w:p w:rsidR="00131167" w:rsidRDefault="00131167" w:rsidP="00E659DD">
      <w:pPr>
        <w:spacing w:after="0"/>
      </w:pPr>
      <w:proofErr w:type="spellStart"/>
      <w:r>
        <w:t>Vorm</w:t>
      </w:r>
      <w:proofErr w:type="spellEnd"/>
      <w:r>
        <w:t xml:space="preserve"> om ‘n </w:t>
      </w:r>
      <w:proofErr w:type="spellStart"/>
      <w:r>
        <w:t>beswaar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is </w:t>
      </w:r>
      <w:proofErr w:type="spellStart"/>
      <w:r>
        <w:t>beskikbaar</w:t>
      </w:r>
      <w:proofErr w:type="spellEnd"/>
      <w:r>
        <w:t xml:space="preserve"> </w:t>
      </w:r>
      <w:proofErr w:type="gramStart"/>
      <w:r>
        <w:t>by :</w:t>
      </w:r>
      <w:proofErr w:type="gramEnd"/>
    </w:p>
    <w:p w:rsidR="00131167" w:rsidRDefault="00131167" w:rsidP="00E659DD">
      <w:pPr>
        <w:spacing w:after="0"/>
      </w:pPr>
    </w:p>
    <w:p w:rsidR="00131167" w:rsidRDefault="00131167" w:rsidP="00E659DD">
      <w:pPr>
        <w:spacing w:after="0"/>
      </w:pPr>
      <w:proofErr w:type="spellStart"/>
      <w:r>
        <w:t>Burgersentrum</w:t>
      </w:r>
      <w:proofErr w:type="spellEnd"/>
    </w:p>
    <w:p w:rsidR="00131167" w:rsidRDefault="00131167" w:rsidP="00E659DD">
      <w:pPr>
        <w:spacing w:after="0"/>
      </w:pPr>
      <w:r>
        <w:t xml:space="preserve">Agatha </w:t>
      </w:r>
      <w:proofErr w:type="spellStart"/>
      <w:r>
        <w:t>Straat</w:t>
      </w:r>
      <w:proofErr w:type="spellEnd"/>
    </w:p>
    <w:p w:rsidR="00131167" w:rsidRDefault="00131167" w:rsidP="00E659DD">
      <w:pPr>
        <w:spacing w:after="0"/>
      </w:pPr>
      <w:r>
        <w:t>Tzaneen</w:t>
      </w:r>
    </w:p>
    <w:p w:rsidR="00131167" w:rsidRDefault="00131167" w:rsidP="00E659DD">
      <w:pPr>
        <w:spacing w:after="0"/>
      </w:pPr>
      <w:proofErr w:type="spellStart"/>
      <w:r>
        <w:t>Kamer</w:t>
      </w:r>
      <w:proofErr w:type="spellEnd"/>
      <w:r>
        <w:t xml:space="preserve"> </w:t>
      </w:r>
      <w:r w:rsidR="00381387">
        <w:t>261</w:t>
      </w:r>
      <w:r>
        <w:t>.</w:t>
      </w:r>
    </w:p>
    <w:p w:rsidR="00131167" w:rsidRDefault="00131167" w:rsidP="00E659DD">
      <w:pPr>
        <w:spacing w:after="0"/>
      </w:pPr>
    </w:p>
    <w:p w:rsidR="00131167" w:rsidRPr="00131167" w:rsidRDefault="00131167" w:rsidP="00E659DD">
      <w:pPr>
        <w:spacing w:after="0"/>
        <w:rPr>
          <w:b/>
        </w:rPr>
      </w:pPr>
      <w:proofErr w:type="spellStart"/>
      <w:r w:rsidRPr="00131167">
        <w:rPr>
          <w:b/>
        </w:rPr>
        <w:t>Navrae</w:t>
      </w:r>
      <w:proofErr w:type="spellEnd"/>
      <w:r w:rsidRPr="00131167">
        <w:rPr>
          <w:b/>
        </w:rPr>
        <w:t xml:space="preserve"> </w:t>
      </w:r>
      <w:proofErr w:type="spellStart"/>
      <w:proofErr w:type="gramStart"/>
      <w:r w:rsidRPr="00131167">
        <w:rPr>
          <w:b/>
        </w:rPr>
        <w:t>kan</w:t>
      </w:r>
      <w:proofErr w:type="spellEnd"/>
      <w:proofErr w:type="gramEnd"/>
      <w:r w:rsidRPr="00131167">
        <w:rPr>
          <w:b/>
        </w:rPr>
        <w:t xml:space="preserve"> </w:t>
      </w:r>
      <w:proofErr w:type="spellStart"/>
      <w:r w:rsidRPr="00131167">
        <w:rPr>
          <w:b/>
        </w:rPr>
        <w:t>gedurende</w:t>
      </w:r>
      <w:proofErr w:type="spellEnd"/>
      <w:r w:rsidRPr="00131167">
        <w:rPr>
          <w:b/>
        </w:rPr>
        <w:t xml:space="preserve"> </w:t>
      </w:r>
      <w:proofErr w:type="spellStart"/>
      <w:r w:rsidRPr="00131167">
        <w:rPr>
          <w:b/>
        </w:rPr>
        <w:t>kantoorure</w:t>
      </w:r>
      <w:proofErr w:type="spellEnd"/>
      <w:r w:rsidRPr="00131167">
        <w:rPr>
          <w:b/>
        </w:rPr>
        <w:t xml:space="preserve"> </w:t>
      </w:r>
      <w:proofErr w:type="spellStart"/>
      <w:r w:rsidRPr="00131167">
        <w:rPr>
          <w:b/>
        </w:rPr>
        <w:t>telefonies</w:t>
      </w:r>
      <w:proofErr w:type="spellEnd"/>
      <w:r w:rsidRPr="00131167">
        <w:rPr>
          <w:b/>
        </w:rPr>
        <w:t xml:space="preserve"> </w:t>
      </w:r>
      <w:proofErr w:type="spellStart"/>
      <w:r w:rsidRPr="00131167">
        <w:rPr>
          <w:b/>
        </w:rPr>
        <w:t>gerig</w:t>
      </w:r>
      <w:proofErr w:type="spellEnd"/>
      <w:r w:rsidRPr="00131167">
        <w:rPr>
          <w:b/>
        </w:rPr>
        <w:t xml:space="preserve"> word </w:t>
      </w:r>
      <w:proofErr w:type="spellStart"/>
      <w:r w:rsidRPr="00131167">
        <w:rPr>
          <w:b/>
        </w:rPr>
        <w:t>aan</w:t>
      </w:r>
      <w:proofErr w:type="spellEnd"/>
      <w:r w:rsidRPr="00131167">
        <w:rPr>
          <w:b/>
        </w:rPr>
        <w:t>:</w:t>
      </w:r>
    </w:p>
    <w:p w:rsidR="00131167" w:rsidRPr="00131167" w:rsidRDefault="00131167" w:rsidP="00E659DD">
      <w:pPr>
        <w:spacing w:after="0"/>
        <w:rPr>
          <w:b/>
        </w:rPr>
      </w:pPr>
      <w:r w:rsidRPr="00131167">
        <w:rPr>
          <w:b/>
        </w:rPr>
        <w:t>Mnr. P Mbiza 015 307 81</w:t>
      </w:r>
      <w:r w:rsidR="00381387">
        <w:rPr>
          <w:b/>
        </w:rPr>
        <w:t>28</w:t>
      </w:r>
    </w:p>
    <w:p w:rsidR="00131167" w:rsidRPr="00CA1E94" w:rsidRDefault="00131167" w:rsidP="00E659DD">
      <w:pPr>
        <w:spacing w:after="0"/>
      </w:pPr>
    </w:p>
    <w:p w:rsidR="00CA1E94" w:rsidRPr="00131167" w:rsidRDefault="00381387" w:rsidP="00E659DD">
      <w:pPr>
        <w:spacing w:after="0"/>
        <w:rPr>
          <w:b/>
        </w:rPr>
      </w:pPr>
      <w:r>
        <w:rPr>
          <w:b/>
        </w:rPr>
        <w:t>S R Monakedi</w:t>
      </w:r>
    </w:p>
    <w:p w:rsidR="00131167" w:rsidRPr="00131167" w:rsidRDefault="00131167" w:rsidP="00E659DD">
      <w:pPr>
        <w:spacing w:after="0"/>
        <w:rPr>
          <w:b/>
        </w:rPr>
      </w:pPr>
      <w:proofErr w:type="spellStart"/>
      <w:r w:rsidRPr="00131167">
        <w:rPr>
          <w:b/>
        </w:rPr>
        <w:t>Munisipale</w:t>
      </w:r>
      <w:proofErr w:type="spellEnd"/>
      <w:r w:rsidRPr="00131167">
        <w:rPr>
          <w:b/>
        </w:rPr>
        <w:t xml:space="preserve"> </w:t>
      </w:r>
      <w:proofErr w:type="spellStart"/>
      <w:r w:rsidRPr="00131167">
        <w:rPr>
          <w:b/>
        </w:rPr>
        <w:t>Bestuurder</w:t>
      </w:r>
      <w:proofErr w:type="spellEnd"/>
    </w:p>
    <w:p w:rsidR="00131167" w:rsidRPr="00CA1E94" w:rsidRDefault="00131167" w:rsidP="00E659DD">
      <w:pPr>
        <w:spacing w:after="0"/>
      </w:pPr>
    </w:p>
    <w:sectPr w:rsidR="00131167" w:rsidRPr="00CA1E94" w:rsidSect="00CF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F"/>
    <w:rsid w:val="000D5E82"/>
    <w:rsid w:val="00131167"/>
    <w:rsid w:val="00184B33"/>
    <w:rsid w:val="00381387"/>
    <w:rsid w:val="00424F68"/>
    <w:rsid w:val="00540910"/>
    <w:rsid w:val="007D28B9"/>
    <w:rsid w:val="00916801"/>
    <w:rsid w:val="00A0719F"/>
    <w:rsid w:val="00BA671F"/>
    <w:rsid w:val="00CA1E94"/>
    <w:rsid w:val="00CF77C6"/>
    <w:rsid w:val="00E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BAA8A-3AB3-4C70-A24C-2FED1AD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zaneen.gov.za" TargetMode="External"/><Relationship Id="rId4" Type="http://schemas.openxmlformats.org/officeDocument/2006/relationships/hyperlink" Target="http://www.tzaneen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 Viljoen</cp:lastModifiedBy>
  <cp:revision>3</cp:revision>
  <cp:lastPrinted>2016-05-10T06:17:00Z</cp:lastPrinted>
  <dcterms:created xsi:type="dcterms:W3CDTF">2016-05-09T15:11:00Z</dcterms:created>
  <dcterms:modified xsi:type="dcterms:W3CDTF">2016-05-10T06:32:00Z</dcterms:modified>
</cp:coreProperties>
</file>